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714"/>
        <w:spacing w:line="360" w:lineRule="auto"/>
        <w:rPr>
          <w:rFonts w:ascii="Arial" w:hAnsi="Arial" w:cs="Arial"/>
          <w:caps/>
          <w:color w:val="000000"/>
          <w:spacing w:val="40"/>
          <w:sz w:val="20"/>
        </w:rPr>
      </w:pPr>
      <w:r>
        <w:rPr>
          <w:rFonts w:ascii="Arial" w:hAnsi="Arial" w:cs="Arial"/>
          <w:caps/>
          <w:color w:val="000000"/>
          <w:spacing w:val="40"/>
          <w:sz w:val="20"/>
        </w:rPr>
        <w:t xml:space="preserve">Россия</w:t>
      </w:r>
      <w:r/>
    </w:p>
    <w:p>
      <w:pPr>
        <w:pStyle w:val="630"/>
        <w:rPr>
          <w:rFonts w:ascii="Arial" w:hAnsi="Arial" w:cs="Arial"/>
          <w:b/>
          <w:i w:val="0"/>
          <w:caps/>
          <w:color w:val="000000"/>
          <w:spacing w:val="40"/>
          <w:sz w:val="20"/>
          <w:szCs w:val="20"/>
        </w:rPr>
      </w:pPr>
      <w:r>
        <w:rPr>
          <w:rFonts w:ascii="Arial" w:hAnsi="Arial" w:cs="Arial"/>
          <w:b/>
          <w:i w:val="0"/>
        </w:rPr>
        <w:t xml:space="preserve">ООО «Колдкомпани»</w:t>
      </w:r>
      <w:r/>
    </w:p>
    <w:p>
      <w:pPr>
        <w:pStyle w:val="629"/>
        <w:jc w:val="center"/>
        <w:rPr>
          <w:rFonts w:ascii="Arial" w:hAnsi="Arial" w:cs="Arial"/>
          <w:b/>
          <w:i/>
          <w:caps/>
          <w:color w:val="000000"/>
          <w:spacing w:val="40"/>
          <w:sz w:val="20"/>
          <w:szCs w:val="20"/>
        </w:rPr>
      </w:pPr>
      <w:r>
        <w:rPr>
          <w:rFonts w:ascii="Arial" w:hAnsi="Arial" w:cs="Arial"/>
          <w:b/>
          <w:i/>
          <w:caps/>
          <w:color w:val="000000"/>
          <w:spacing w:val="40"/>
          <w:sz w:val="20"/>
          <w:szCs w:val="20"/>
        </w:rPr>
      </w:r>
      <w:r/>
    </w:p>
    <w:p>
      <w:pPr>
        <w:pStyle w:val="629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</w:r>
      <w:r/>
    </w:p>
    <w:p>
      <w:pPr>
        <w:pStyle w:val="629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</w:r>
      <w:r/>
    </w:p>
    <w:p>
      <w:pPr>
        <w:pStyle w:val="629"/>
        <w:jc w:val="center"/>
        <w:widowControl w:val="off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</w:r>
      <w:r/>
    </w:p>
    <w:p>
      <w:pPr>
        <w:pStyle w:val="629"/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29"/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29"/>
        <w:jc w:val="center"/>
        <w:widowControl w:val="off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</w:r>
      <w:r/>
    </w:p>
    <w:p>
      <w:pPr>
        <w:pStyle w:val="629"/>
        <w:jc w:val="center"/>
        <w:widowControl w:val="off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</w:r>
      <w:r/>
    </w:p>
    <w:p>
      <w:pPr>
        <w:pStyle w:val="629"/>
        <w:jc w:val="center"/>
        <w:widowControl w:val="off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</w:r>
      <w:r/>
    </w:p>
    <w:p>
      <w:pPr>
        <w:pStyle w:val="634"/>
      </w:pPr>
      <w:r>
        <w:t xml:space="preserve">стол   ОХЛАЖДАЕМЫЙ</w:t>
      </w:r>
      <w:r/>
    </w:p>
    <w:p>
      <w:pPr>
        <w:pStyle w:val="634"/>
      </w:pPr>
      <w:r>
        <w:t xml:space="preserve">Ту 5151-002-48522475-2015</w:t>
      </w:r>
      <w:r/>
    </w:p>
    <w:p>
      <w:pPr>
        <w:pStyle w:val="629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29"/>
        <w:jc w:val="center"/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ПАСПОРТ</w:t>
      </w:r>
      <w:r/>
    </w:p>
    <w:p>
      <w:pPr>
        <w:pStyle w:val="629"/>
        <w:jc w:val="center"/>
      </w:pPr>
      <w:r>
        <w:rPr>
          <w:rFonts w:ascii="Arial" w:hAnsi="Arial" w:cs="Arial"/>
          <w:b/>
          <w:color w:val="000000"/>
          <w:spacing w:val="40"/>
          <w:sz w:val="22"/>
          <w:szCs w:val="20"/>
        </w:rPr>
        <w:t xml:space="preserve">и руководство по эксплуатации</w:t>
      </w:r>
      <w:r>
        <w:rPr>
          <w:rFonts w:ascii="Arial" w:hAnsi="Arial" w:cs="Arial"/>
          <w:b/>
          <w:sz w:val="22"/>
        </w:rPr>
        <w:t xml:space="preserve"> </w:t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486535" cy="1485900"/>
                <wp:effectExtent l="0" t="0" r="0" b="0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24" t="-24" r="-24" b="-24"/>
                        <a:stretch/>
                      </pic:blipFill>
                      <pic:spPr bwMode="auto">
                        <a:xfrm>
                          <a:off x="0" y="0"/>
                          <a:ext cx="1486535" cy="148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7.0pt;height:117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</w:rPr>
      </w:pPr>
      <w:r>
        <w:rPr>
          <w:rFonts w:ascii="Arial" w:hAnsi="Arial" w:cs="Arial"/>
          <w:b/>
          <w:color w:val="000000"/>
          <w:spacing w:val="40"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</w:rPr>
      </w:pPr>
      <w:r>
        <w:rPr>
          <w:rFonts w:ascii="Arial" w:hAnsi="Arial" w:cs="Arial"/>
          <w:b/>
          <w:color w:val="000000"/>
          <w:spacing w:val="40"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</w:rPr>
      </w:pPr>
      <w:r>
        <w:rPr>
          <w:rFonts w:ascii="Arial" w:hAnsi="Arial" w:cs="Arial"/>
          <w:b/>
          <w:color w:val="000000"/>
          <w:spacing w:val="40"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</w:rPr>
      </w:pPr>
      <w:r>
        <w:rPr>
          <w:rFonts w:ascii="Arial" w:hAnsi="Arial" w:cs="Arial"/>
          <w:b/>
          <w:color w:val="000000"/>
          <w:spacing w:val="40"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</w:rPr>
      </w:pPr>
      <w:r>
        <w:rPr>
          <w:rFonts w:ascii="Arial" w:hAnsi="Arial" w:cs="Arial"/>
          <w:b/>
          <w:color w:val="000000"/>
          <w:spacing w:val="40"/>
          <w:sz w:val="20"/>
        </w:rPr>
      </w:r>
      <w:r/>
    </w:p>
    <w:p>
      <w:pPr>
        <w:pStyle w:val="629"/>
        <w:jc w:val="center"/>
        <w:rPr>
          <w:rFonts w:ascii="Arial" w:hAnsi="Arial" w:cs="Arial"/>
          <w:b/>
          <w:color w:val="000000"/>
          <w:spacing w:val="40"/>
          <w:sz w:val="20"/>
          <w:lang w:val="en-US" w:eastAsia="en-US"/>
        </w:rPr>
      </w:pPr>
      <w:r>
        <w:rPr>
          <w:rFonts w:ascii="Arial" w:hAnsi="Arial" w:cs="Arial"/>
          <w:b/>
          <w:color w:val="000000"/>
          <w:spacing w:val="40"/>
          <w:sz w:val="20"/>
        </w:rPr>
        <w:t xml:space="preserve">Сергиев Посад</w:t>
      </w:r>
      <w:r/>
    </w:p>
    <w:p>
      <w:pPr>
        <w:pStyle w:val="631"/>
        <w:ind w:right="-27" w:firstLine="180"/>
        <w:jc w:val="left"/>
      </w:pPr>
      <w:r>
        <w:rPr>
          <w:b w:val="0"/>
          <w:color w:val="000000"/>
          <w:spacing w:val="40"/>
          <w:sz w:val="20"/>
          <w:lang w:val="en-US" w:eastAsia="en-US"/>
        </w:rPr>
        <w:t xml:space="preserve">ВВЕДЕНИЕ</w:t>
      </w:r>
      <w:r>
        <w:rPr>
          <w:sz w:val="20"/>
        </w:rPr>
        <w:t xml:space="preserve">.</w:t>
      </w:r>
      <w:r/>
    </w:p>
    <w:p>
      <w:pPr>
        <w:pStyle w:val="629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Настоящая инструкция по эксплуатации распространяется на столы охлаждаемые: высокотемпературный (</w:t>
      </w:r>
      <w:r>
        <w:rPr>
          <w:rFonts w:ascii="Arial" w:hAnsi="Arial" w:cs="Arial"/>
          <w:sz w:val="20"/>
          <w:lang w:val="en-US"/>
        </w:rPr>
        <w:t xml:space="preserve">HT</w:t>
      </w:r>
      <w:r>
        <w:rPr>
          <w:rFonts w:ascii="Arial" w:hAnsi="Arial" w:cs="Arial"/>
          <w:sz w:val="20"/>
        </w:rPr>
        <w:t xml:space="preserve">), среднетемпературный (</w:t>
      </w:r>
      <w:r>
        <w:rPr>
          <w:rFonts w:ascii="Arial" w:hAnsi="Arial" w:cs="Arial"/>
          <w:sz w:val="20"/>
          <w:lang w:val="en-US"/>
        </w:rPr>
        <w:t xml:space="preserve">TN</w:t>
      </w:r>
      <w:r>
        <w:rPr>
          <w:rFonts w:ascii="Arial" w:hAnsi="Arial" w:cs="Arial"/>
          <w:sz w:val="20"/>
        </w:rPr>
        <w:t xml:space="preserve">) и низкотемпературный (</w:t>
      </w:r>
      <w:r>
        <w:rPr>
          <w:rFonts w:ascii="Arial" w:hAnsi="Arial" w:cs="Arial"/>
          <w:sz w:val="20"/>
          <w:lang w:val="en-US"/>
        </w:rPr>
        <w:t xml:space="preserve">BT</w:t>
      </w:r>
      <w:r>
        <w:rPr>
          <w:rFonts w:ascii="Arial" w:hAnsi="Arial" w:cs="Arial"/>
          <w:sz w:val="20"/>
        </w:rPr>
        <w:t xml:space="preserve">), далее по тексту – стол, торговой марки </w:t>
      </w:r>
      <w:r>
        <w:rPr>
          <w:rFonts w:ascii="Arial" w:hAnsi="Arial" w:cs="Arial"/>
          <w:b/>
          <w:bCs/>
          <w:sz w:val="20"/>
        </w:rPr>
        <w:t xml:space="preserve">«</w:t>
      </w:r>
      <w:r>
        <w:rPr>
          <w:rFonts w:ascii="Arial" w:hAnsi="Arial" w:cs="Arial"/>
          <w:b/>
          <w:bCs/>
          <w:sz w:val="20"/>
          <w:lang w:val="en-US"/>
        </w:rPr>
        <w:t xml:space="preserve">HiCold</w:t>
      </w:r>
      <w:r>
        <w:rPr>
          <w:rFonts w:ascii="Arial" w:hAnsi="Arial" w:cs="Arial"/>
          <w:b/>
          <w:bCs/>
          <w:sz w:val="20"/>
        </w:rPr>
        <w:t xml:space="preserve">». </w:t>
      </w:r>
      <w:r>
        <w:rPr>
          <w:rFonts w:ascii="Arial" w:hAnsi="Arial" w:cs="Arial"/>
          <w:sz w:val="20"/>
        </w:rPr>
        <w:t xml:space="preserve">Столы </w:t>
      </w:r>
      <w:r>
        <w:rPr>
          <w:rFonts w:ascii="Arial" w:hAnsi="Arial" w:cs="Arial"/>
          <w:sz w:val="20"/>
          <w:lang w:val="en-US"/>
        </w:rPr>
        <w:t xml:space="preserve">HT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sz w:val="20"/>
          <w:lang w:val="en-US"/>
        </w:rPr>
        <w:t xml:space="preserve">TN</w:t>
      </w:r>
      <w:r>
        <w:rPr>
          <w:rFonts w:ascii="Arial" w:hAnsi="Arial" w:cs="Arial"/>
          <w:sz w:val="20"/>
        </w:rPr>
        <w:t xml:space="preserve"> предназначены </w:t>
      </w:r>
      <w:r>
        <w:rPr>
          <w:rFonts w:ascii="Arial" w:hAnsi="Arial" w:cs="Arial"/>
          <w:sz w:val="20"/>
          <w:szCs w:val="20"/>
        </w:rPr>
        <w:t xml:space="preserve">для  кратковременного хранения напитков и предварительно охлажденных пищевых продуктов на предприятиях общественного питания и торговли</w:t>
      </w:r>
      <w:r>
        <w:rPr>
          <w:rFonts w:ascii="Arial" w:hAnsi="Arial" w:cs="Arial"/>
          <w:sz w:val="20"/>
        </w:rPr>
        <w:t xml:space="preserve">. Стол </w:t>
      </w:r>
      <w:r>
        <w:rPr>
          <w:rFonts w:ascii="Arial" w:hAnsi="Arial" w:cs="Arial"/>
          <w:sz w:val="20"/>
          <w:lang w:val="en-US"/>
        </w:rPr>
        <w:t xml:space="preserve">BT</w:t>
      </w:r>
      <w:r>
        <w:rPr>
          <w:rFonts w:ascii="Arial" w:hAnsi="Arial" w:cs="Arial"/>
          <w:sz w:val="20"/>
        </w:rPr>
        <w:t xml:space="preserve"> предназначен для хранения </w:t>
      </w:r>
      <w:r>
        <w:rPr>
          <w:rFonts w:ascii="Arial" w:hAnsi="Arial" w:cs="Arial"/>
          <w:b/>
          <w:bCs/>
          <w:sz w:val="20"/>
          <w:u w:val="single"/>
        </w:rPr>
        <w:t xml:space="preserve">предварительно замороженных</w:t>
      </w:r>
      <w:r>
        <w:rPr>
          <w:rFonts w:ascii="Arial" w:hAnsi="Arial" w:cs="Arial"/>
          <w:sz w:val="20"/>
        </w:rPr>
        <w:t xml:space="preserve"> пищевых продуктов. </w:t>
      </w:r>
      <w:r>
        <w:rPr>
          <w:rFonts w:ascii="Arial" w:hAnsi="Arial" w:cs="Arial"/>
          <w:sz w:val="20"/>
          <w:szCs w:val="20"/>
        </w:rPr>
        <w:t xml:space="preserve">Стол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используется как самостоятельно, так и в составе технологической линии.</w:t>
      </w:r>
      <w:r/>
    </w:p>
    <w:p>
      <w:pPr>
        <w:pStyle w:val="719"/>
        <w:ind w:firstLine="360"/>
      </w:pPr>
      <w:r>
        <w:rPr>
          <w:rFonts w:ascii="Arial" w:hAnsi="Arial" w:cs="Arial"/>
          <w:sz w:val="20"/>
        </w:rPr>
        <w:t xml:space="preserve">По воздействию климатических факторов внешней среды стол изготавливается в исполнении У категории размещения З по ГОСТ 15150. Эксплуатация столов Н</w:t>
      </w:r>
      <w:r>
        <w:rPr>
          <w:rFonts w:ascii="Arial" w:hAnsi="Arial" w:cs="Arial"/>
          <w:sz w:val="20"/>
          <w:lang w:val="en-US"/>
        </w:rPr>
        <w:t xml:space="preserve">T</w:t>
      </w:r>
      <w:r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TN</w:t>
      </w:r>
      <w:r>
        <w:rPr>
          <w:rFonts w:ascii="Arial" w:hAnsi="Arial" w:cs="Arial"/>
          <w:sz w:val="20"/>
        </w:rPr>
        <w:t xml:space="preserve"> допускается при температуре окружающего воздуха +12</w:t>
      </w:r>
      <w:r>
        <w:rPr>
          <w:rFonts w:cs="Times New Roman" w:eastAsia="Times New Roman"/>
          <w:sz w:val="20"/>
        </w:rPr>
        <w:t xml:space="preserve">°</w:t>
      </w:r>
      <w:r>
        <w:rPr>
          <w:rFonts w:ascii="Arial" w:hAnsi="Arial" w:cs="Arial"/>
          <w:sz w:val="20"/>
          <w:lang w:val="en-US"/>
        </w:rPr>
        <w:t xml:space="preserve">C</w:t>
      </w:r>
      <w:r>
        <w:rPr>
          <w:rFonts w:ascii="Arial" w:hAnsi="Arial" w:cs="Arial"/>
          <w:sz w:val="20"/>
        </w:rPr>
        <w:t xml:space="preserve">÷+37</w:t>
      </w:r>
      <w:r>
        <w:rPr>
          <w:rFonts w:cs="Times New Roman" w:eastAsia="Times New Roman"/>
          <w:sz w:val="20"/>
        </w:rPr>
        <w:t xml:space="preserve">°</w:t>
      </w:r>
      <w:r>
        <w:rPr>
          <w:rFonts w:ascii="Arial" w:hAnsi="Arial" w:cs="Arial"/>
          <w:sz w:val="20"/>
        </w:rPr>
        <w:t xml:space="preserve">С, эксплуатация стола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BT</w:t>
      </w:r>
      <w:r>
        <w:rPr>
          <w:rFonts w:ascii="Arial" w:hAnsi="Arial" w:cs="Arial"/>
          <w:sz w:val="20"/>
        </w:rPr>
        <w:t xml:space="preserve"> - при температуре окружающего воздуха +12</w:t>
      </w:r>
      <w:r>
        <w:rPr>
          <w:rFonts w:cs="Times New Roman" w:eastAsia="Times New Roman"/>
          <w:sz w:val="20"/>
        </w:rPr>
        <w:t xml:space="preserve">°</w:t>
      </w:r>
      <w:r>
        <w:rPr>
          <w:rFonts w:ascii="Arial" w:hAnsi="Arial" w:cs="Arial"/>
          <w:sz w:val="20"/>
        </w:rPr>
        <w:t xml:space="preserve">С÷+32</w:t>
      </w:r>
      <w:r>
        <w:rPr>
          <w:rFonts w:cs="Times New Roman" w:eastAsia="Times New Roman"/>
          <w:sz w:val="20"/>
        </w:rPr>
        <w:t xml:space="preserve">°</w:t>
      </w:r>
      <w:r>
        <w:rPr>
          <w:rFonts w:ascii="Arial" w:hAnsi="Arial" w:cs="Arial"/>
          <w:sz w:val="20"/>
        </w:rPr>
        <w:t xml:space="preserve">С  и относительной влажности от  40 до 70%.</w:t>
      </w:r>
      <w:r>
        <w:rPr>
          <w:sz w:val="20"/>
        </w:rPr>
        <w:t xml:space="preserve"> </w:t>
      </w:r>
      <w:r/>
    </w:p>
    <w:p>
      <w:pPr>
        <w:pStyle w:val="719"/>
        <w:ind w:firstLine="0"/>
        <w:jc w:val="right"/>
        <w:rPr>
          <w:sz w:val="20"/>
        </w:rPr>
      </w:pPr>
      <w:r>
        <w:rPr>
          <w:sz w:val="20"/>
        </w:rPr>
      </w:r>
      <w:r/>
    </w:p>
    <w:p>
      <w:pPr>
        <w:pStyle w:val="631"/>
        <w:ind w:firstLine="180"/>
        <w:jc w:val="left"/>
        <w:rPr>
          <w:sz w:val="20"/>
        </w:rPr>
      </w:pPr>
      <w:r>
        <w:rPr>
          <w:sz w:val="20"/>
        </w:rPr>
        <w:t xml:space="preserve">1  ТЕХНИЧЕСКОЕ ОПИСАНИЕ.</w:t>
      </w:r>
      <w:r/>
    </w:p>
    <w:p>
      <w:pPr>
        <w:pStyle w:val="629"/>
        <w:ind w:firstLine="360"/>
        <w:jc w:val="both"/>
        <w:rPr>
          <w:b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1,1 Корпус стола имеет форму короба. Пространство между внутренней и наружной стенкой заполнено пеной-теплоизолятором. Верх стола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накрыт столешницей. Холодильный агрегат находится в отдельном отсеке. Охлаждаемые столы</w:t>
      </w:r>
      <w:r>
        <w:rPr>
          <w:rFonts w:ascii="Arial" w:hAnsi="Arial" w:cs="Arial"/>
          <w:color w:val="000000"/>
          <w:sz w:val="20"/>
          <w:szCs w:val="20"/>
        </w:rPr>
        <w:t xml:space="preserve"> имеют </w:t>
      </w:r>
      <w:r>
        <w:rPr>
          <w:rFonts w:ascii="Arial" w:hAnsi="Arial" w:cs="Arial"/>
          <w:sz w:val="20"/>
          <w:szCs w:val="20"/>
        </w:rPr>
        <w:t xml:space="preserve">две, три или четыре дверки для доступа в пространство полезного объема. Отсек холодильного агрегата закрыт съемной панелью. Для обеспечения плотного прилегания дверей стола к корпусу - используется уплотнитель с магнитной</w:t>
      </w:r>
      <w:r>
        <w:rPr>
          <w:rFonts w:ascii="Arial" w:hAnsi="Arial" w:cs="Arial"/>
          <w:sz w:val="20"/>
          <w:szCs w:val="20"/>
        </w:rPr>
        <w:t xml:space="preserve"> вставкой. Внутри стола расположен воздухоохладитель с вентиляторами, которые обеспечивают равномерное распределение холодного воздуха внутри полезного объема стола. В полезном объеме предусмотрены сетки-полки для укладки продуктов в герметичной упаковке. </w:t>
      </w:r>
      <w:r/>
    </w:p>
    <w:p>
      <w:pPr>
        <w:pStyle w:val="629"/>
        <w:ind w:firstLine="360"/>
        <w:jc w:val="both"/>
        <w:tabs>
          <w:tab w:val="left" w:pos="180" w:leader="none"/>
          <w:tab w:val="left" w:pos="36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Шнур для подключения холодильного агрегата к сети электропитания расположен в задней части отсека холодильного агрегата.</w:t>
      </w:r>
      <w:r/>
    </w:p>
    <w:p>
      <w:pPr>
        <w:pStyle w:val="629"/>
        <w:ind w:firstLine="360"/>
        <w:jc w:val="both"/>
        <w:tabs>
          <w:tab w:val="left" w:pos="180" w:leader="none"/>
          <w:tab w:val="left" w:pos="360" w:leader="none"/>
          <w:tab w:val="clear" w:pos="708" w:leader="none"/>
        </w:tabs>
      </w:pPr>
      <w:r>
        <w:rPr>
          <w:rFonts w:ascii="Arial" w:hAnsi="Arial" w:cs="Arial"/>
          <w:sz w:val="20"/>
          <w:szCs w:val="20"/>
        </w:rPr>
        <w:t xml:space="preserve">Холодильная установка стола -</w:t>
      </w:r>
      <w:r>
        <w:rPr>
          <w:rFonts w:ascii="Arial" w:hAnsi="Arial" w:cs="Arial"/>
          <w:color w:val="000000"/>
          <w:sz w:val="20"/>
          <w:szCs w:val="20"/>
        </w:rPr>
        <w:t xml:space="preserve"> это </w:t>
      </w:r>
      <w:r>
        <w:rPr>
          <w:rFonts w:ascii="Arial" w:hAnsi="Arial" w:cs="Arial"/>
          <w:sz w:val="20"/>
          <w:szCs w:val="20"/>
        </w:rPr>
        <w:t xml:space="preserve">замкнутая, герметичная система, заполненная хладагентом (фреон </w:t>
      </w:r>
      <w:r>
        <w:rPr>
          <w:rFonts w:ascii="Arial" w:hAnsi="Arial" w:cs="Arial"/>
          <w:sz w:val="20"/>
          <w:szCs w:val="20"/>
          <w:lang w:val="en-US"/>
        </w:rPr>
        <w:t xml:space="preserve">R</w:t>
      </w:r>
      <w:r>
        <w:rPr>
          <w:rFonts w:ascii="Arial" w:hAnsi="Arial" w:cs="Arial"/>
          <w:sz w:val="20"/>
          <w:szCs w:val="20"/>
        </w:rPr>
        <w:t xml:space="preserve">22, </w:t>
      </w:r>
      <w:r>
        <w:rPr>
          <w:rFonts w:ascii="Arial" w:hAnsi="Arial" w:cs="Arial"/>
          <w:sz w:val="20"/>
          <w:szCs w:val="20"/>
          <w:lang w:val="en-US"/>
        </w:rPr>
        <w:t xml:space="preserve">R</w:t>
      </w:r>
      <w:r>
        <w:rPr>
          <w:rFonts w:ascii="Arial" w:hAnsi="Arial" w:cs="Arial"/>
          <w:sz w:val="20"/>
          <w:szCs w:val="20"/>
        </w:rPr>
        <w:t xml:space="preserve">404</w:t>
      </w:r>
      <w:r>
        <w:rPr>
          <w:rFonts w:ascii="Arial" w:hAnsi="Arial" w:cs="Arial"/>
          <w:sz w:val="20"/>
          <w:szCs w:val="20"/>
          <w:lang w:val="en-US"/>
        </w:rPr>
        <w:t xml:space="preserve">a</w:t>
      </w:r>
      <w:r>
        <w:rPr>
          <w:rFonts w:ascii="Arial" w:hAnsi="Arial" w:cs="Arial"/>
          <w:sz w:val="20"/>
          <w:szCs w:val="20"/>
        </w:rPr>
        <w:t xml:space="preserve"> или </w:t>
      </w:r>
      <w:r>
        <w:rPr>
          <w:rFonts w:ascii="Arial" w:hAnsi="Arial" w:cs="Arial"/>
          <w:sz w:val="20"/>
          <w:szCs w:val="20"/>
          <w:lang w:val="en-US"/>
        </w:rPr>
        <w:t xml:space="preserve">R</w:t>
      </w:r>
      <w:r>
        <w:rPr>
          <w:rFonts w:ascii="Arial" w:hAnsi="Arial" w:cs="Arial"/>
          <w:sz w:val="20"/>
          <w:szCs w:val="20"/>
        </w:rPr>
        <w:t xml:space="preserve">134</w:t>
      </w:r>
      <w:r>
        <w:rPr>
          <w:rFonts w:ascii="Arial" w:hAnsi="Arial" w:cs="Arial"/>
          <w:sz w:val="20"/>
          <w:szCs w:val="20"/>
          <w:lang w:val="en-US"/>
        </w:rPr>
        <w:t xml:space="preserve">a</w:t>
      </w:r>
      <w:r>
        <w:rPr>
          <w:rFonts w:ascii="Arial" w:hAnsi="Arial" w:cs="Arial"/>
          <w:sz w:val="20"/>
          <w:szCs w:val="20"/>
        </w:rPr>
        <w:t xml:space="preserve">), состоящая из холодильного агрегата, воздухоохладителя и капиллярной трубки. </w:t>
      </w:r>
      <w:r/>
    </w:p>
    <w:p>
      <w:pPr>
        <w:pStyle w:val="629"/>
        <w:ind w:firstLine="360"/>
        <w:jc w:val="both"/>
        <w:tabs>
          <w:tab w:val="left" w:pos="180" w:leader="none"/>
          <w:tab w:val="left" w:pos="360" w:leader="none"/>
          <w:tab w:val="clear" w:pos="708" w:leader="none"/>
        </w:tabs>
      </w:pPr>
      <w:r>
        <w:rPr>
          <w:rFonts w:ascii="Arial" w:hAnsi="Arial" w:cs="Arial"/>
          <w:sz w:val="20"/>
          <w:szCs w:val="20"/>
        </w:rPr>
        <w:t xml:space="preserve">Для контроля температуры в камере и управления холодильной установкой стола используется контроллер (электронный регулятор) с термочувствительным датчиком. При достижении заданной температуры   контроллер отключает электродвигатель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компрессора, при повышении температуры выше установленной - включает его.</w:t>
      </w:r>
      <w:r/>
    </w:p>
    <w:p>
      <w:pPr>
        <w:pStyle w:val="719"/>
        <w:ind w:firstLine="0"/>
      </w:pPr>
      <w:r>
        <w:rPr>
          <w:rFonts w:ascii="Arial" w:hAnsi="Arial" w:cs="Arial"/>
          <w:sz w:val="20"/>
        </w:rPr>
        <w:t xml:space="preserve">Режим оттаивания (разморозки) испарителя включается автоматически. Талая вода из воздухоохладителя отводится в ванночку, расположенную в агрегатном отсеке.</w:t>
      </w:r>
      <w:r/>
    </w:p>
    <w:p>
      <w:pPr>
        <w:pStyle w:val="71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719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-2-</w:t>
      </w:r>
      <w:r/>
    </w:p>
    <w:p>
      <w:pPr>
        <w:pStyle w:val="631"/>
        <w:ind w:firstLine="180"/>
        <w:jc w:val="both"/>
      </w:pPr>
      <w:r>
        <w:rPr>
          <w:bCs/>
          <w:sz w:val="20"/>
        </w:rPr>
        <w:t xml:space="preserve">17 </w:t>
      </w:r>
      <w:r>
        <w:rPr>
          <w:rFonts w:ascii="Arial" w:hAnsi="Arial" w:cs="Arial"/>
          <w:bCs/>
          <w:sz w:val="20"/>
        </w:rPr>
        <w:t xml:space="preserve"> </w:t>
      </w:r>
      <w:r>
        <w:rPr>
          <w:bCs/>
          <w:sz w:val="20"/>
        </w:rPr>
        <w:t xml:space="preserve">СХЕМЫ ЭЛЕКТРИЧЕСКИЕ</w:t>
      </w:r>
      <w:r>
        <w:rPr>
          <w:rFonts w:ascii="Arial" w:hAnsi="Arial" w:cs="Arial"/>
          <w:bCs/>
          <w:sz w:val="20"/>
        </w:rPr>
        <w:t xml:space="preserve">.</w:t>
      </w:r>
      <w:r/>
    </w:p>
    <w:p>
      <w:pPr>
        <w:pStyle w:val="629"/>
        <w:ind w:firstLine="180"/>
      </w:pPr>
      <w:r>
        <w:rPr>
          <w:rFonts w:ascii="Arial" w:hAnsi="Arial" w:cs="Arial"/>
          <w:sz w:val="20"/>
        </w:rPr>
        <w:t xml:space="preserve">17.1 Электрическая схема стола </w:t>
      </w:r>
      <w:r>
        <w:rPr>
          <w:rFonts w:ascii="Arial" w:hAnsi="Arial" w:cs="Arial"/>
          <w:sz w:val="20"/>
          <w:lang w:val="en-US"/>
        </w:rPr>
        <w:t xml:space="preserve">TN</w:t>
      </w:r>
      <w:r>
        <w:rPr>
          <w:rFonts w:ascii="Arial" w:hAnsi="Arial" w:cs="Arial"/>
          <w:sz w:val="20"/>
        </w:rPr>
        <w:t xml:space="preserve"> (Н</w:t>
      </w:r>
      <w:r>
        <w:rPr>
          <w:rFonts w:ascii="Arial" w:hAnsi="Arial" w:cs="Arial"/>
          <w:sz w:val="20"/>
          <w:lang w:val="en-US"/>
        </w:rPr>
        <w:t xml:space="preserve">T</w:t>
      </w:r>
      <w:r>
        <w:rPr>
          <w:rFonts w:ascii="Arial" w:hAnsi="Arial" w:cs="Arial"/>
          <w:sz w:val="20"/>
        </w:rPr>
        <w:t xml:space="preserve"> - в исполнении с </w:t>
      </w:r>
      <w:r/>
    </w:p>
    <w:p>
      <w:pPr>
        <w:pStyle w:val="629"/>
        <w:ind w:firstLine="180"/>
        <w:rPr>
          <w:rFonts w:ascii="Arial" w:hAnsi="Arial" w:cs="Arial"/>
          <w:bCs/>
          <w:sz w:val="20"/>
        </w:rPr>
      </w:pPr>
      <w:r>
        <w:rPr>
          <w:rFonts w:ascii="Arial" w:hAnsi="Arial" w:cs="Arial" w:eastAsia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дополнительным внутренним освещением</w:t>
      </w:r>
      <w:r>
        <w:rPr>
          <w:rFonts w:ascii="Arial" w:hAnsi="Arial" w:cs="Arial"/>
          <w:sz w:val="20"/>
          <w:lang w:val="en-US"/>
        </w:rPr>
        <w:t xml:space="preserve">)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629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07360" cy="2774315"/>
                <wp:effectExtent l="0" t="0" r="0" b="0"/>
                <wp:docPr id="2" name="Image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-7" t="-8" r="-7" b="-7"/>
                        <a:stretch/>
                      </pic:blipFill>
                      <pic:spPr bwMode="auto">
                        <a:xfrm>
                          <a:off x="0" y="0"/>
                          <a:ext cx="3007360" cy="2774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36.8pt;height:218.4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2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9"/>
        <w:ind w:firstLine="180"/>
      </w:pPr>
      <w:r>
        <w:rPr>
          <w:rFonts w:ascii="Arial" w:hAnsi="Arial" w:cs="Arial"/>
          <w:sz w:val="20"/>
        </w:rPr>
        <w:t xml:space="preserve">17.2  Электрическая схема стола </w:t>
      </w:r>
      <w:r>
        <w:rPr>
          <w:rFonts w:ascii="Arial" w:hAnsi="Arial" w:cs="Arial"/>
          <w:sz w:val="20"/>
          <w:lang w:val="en-US"/>
        </w:rPr>
        <w:t xml:space="preserve">BT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12895" cy="2661920"/>
                <wp:effectExtent l="0" t="0" r="0" b="0"/>
                <wp:docPr id="3" name="Image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-8" t="-12" r="-7" b="-12"/>
                        <a:stretch/>
                      </pic:blipFill>
                      <pic:spPr bwMode="auto">
                        <a:xfrm>
                          <a:off x="0" y="0"/>
                          <a:ext cx="4112895" cy="266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23.8pt;height:209.6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2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9"/>
        <w:jc w:val="center"/>
      </w:pPr>
      <w:r>
        <w:t xml:space="preserve">-15-</w:t>
      </w:r>
      <w:r/>
    </w:p>
    <w:tbl>
      <w:tblPr>
        <w:tblW w:w="682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3"/>
        <w:gridCol w:w="1701"/>
        <w:gridCol w:w="1701"/>
        <w:gridCol w:w="1442"/>
        <w:gridCol w:w="11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629"/>
              <w:jc w:val="center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29"/>
              <w:jc w:val="center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Причина отказа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29"/>
              <w:jc w:val="center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vAlign w:val="bottom"/>
            <w:textDirection w:val="lrTb"/>
            <w:noWrap w:val="false"/>
          </w:tcPr>
          <w:p>
            <w:pPr>
              <w:pStyle w:val="629"/>
              <w:jc w:val="center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3" w:type="dxa"/>
            <w:vAlign w:val="bottom"/>
            <w:textDirection w:val="lrTb"/>
            <w:noWrap w:val="false"/>
          </w:tcPr>
          <w:p>
            <w:pPr>
              <w:pStyle w:val="629"/>
              <w:jc w:val="center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</w:t>
            </w:r>
            <w:r/>
          </w:p>
        </w:tc>
      </w:tr>
      <w:tr>
        <w:trPr>
          <w:trHeight w:val="8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3" w:type="dxa"/>
            <w:textDirection w:val="lrTb"/>
            <w:noWrap w:val="false"/>
          </w:tcPr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/>
          </w:p>
          <w:p>
            <w:pPr>
              <w:pStyle w:val="629"/>
              <w:jc w:val="both"/>
              <w:spacing w:before="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/>
          </w:p>
        </w:tc>
      </w:tr>
    </w:tbl>
    <w:p>
      <w:pPr>
        <w:pStyle w:val="629"/>
        <w:spacing w:before="0" w:after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</w:r>
      <w:r/>
    </w:p>
    <w:p>
      <w:pPr>
        <w:pStyle w:val="629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-14-</w:t>
      </w:r>
      <w:r/>
    </w:p>
    <w:p>
      <w:pPr>
        <w:pStyle w:val="719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Исполнение и обозначение стола:</w:t>
      </w:r>
      <w:r/>
    </w:p>
    <w:p>
      <w:pPr>
        <w:pStyle w:val="719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tbl>
      <w:tblPr>
        <w:tblW w:w="6490" w:type="dxa"/>
        <w:tblInd w:w="35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630"/>
      </w:tblGrid>
      <w:tr>
        <w:trPr/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охлаждаемый серии 600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SN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охлаждаемый серии 700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GN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vAlign w:val="center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Двери стола со стеклом и внутреннее освещение стола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29"/>
              <w:jc w:val="center"/>
            </w:pPr>
            <w:r>
              <w:rPr>
                <w:sz w:val="20"/>
                <w:lang w:val="en-US"/>
              </w:rPr>
              <w:t xml:space="preserve">SNG</w:t>
            </w:r>
            <w:r/>
          </w:p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GNG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Двери стола (кол-во дверей в секции)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Ящики стола (кол-во ящиков в секции)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или 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высокотемпературный         (</w:t>
            </w:r>
            <w:r>
              <w:rPr>
                <w:rFonts w:ascii="Arial" w:hAnsi="Arial" w:cs="Arial"/>
                <w:sz w:val="18"/>
                <w:szCs w:val="20"/>
              </w:rPr>
              <w:t xml:space="preserve">+2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C</w:t>
            </w:r>
            <w:r>
              <w:rPr>
                <w:rFonts w:ascii="Arial" w:hAnsi="Arial" w:cs="Arial"/>
                <w:sz w:val="18"/>
                <w:szCs w:val="20"/>
              </w:rPr>
              <w:t xml:space="preserve"> ÷ +10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</w:rPr>
              <w:t xml:space="preserve">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</w:t>
            </w:r>
            <w:r>
              <w:rPr>
                <w:rFonts w:ascii="Arial" w:hAnsi="Arial" w:cs="Arial"/>
                <w:sz w:val="20"/>
                <w:lang w:val="en-US"/>
              </w:rPr>
              <w:t xml:space="preserve">T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охлаждаемый уменьшенного объёма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LT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среднетемпературный          (</w:t>
            </w:r>
            <w:r>
              <w:rPr>
                <w:rFonts w:ascii="Arial" w:hAnsi="Arial" w:cs="Arial"/>
                <w:sz w:val="18"/>
                <w:szCs w:val="20"/>
              </w:rPr>
              <w:t xml:space="preserve">-2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C</w:t>
            </w:r>
            <w:r>
              <w:rPr>
                <w:rFonts w:ascii="Arial" w:hAnsi="Arial" w:cs="Arial"/>
                <w:sz w:val="18"/>
                <w:szCs w:val="20"/>
              </w:rPr>
              <w:t xml:space="preserve"> ÷ +10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</w:rPr>
              <w:t xml:space="preserve">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TN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низкотемпературный           (</w:t>
            </w:r>
            <w:r>
              <w:rPr>
                <w:rFonts w:ascii="Arial" w:hAnsi="Arial" w:cs="Arial"/>
                <w:sz w:val="18"/>
                <w:szCs w:val="20"/>
              </w:rPr>
              <w:t xml:space="preserve">-10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C</w:t>
            </w:r>
            <w:r>
              <w:rPr>
                <w:rFonts w:ascii="Arial" w:hAnsi="Arial" w:cs="Arial"/>
                <w:sz w:val="18"/>
                <w:szCs w:val="20"/>
              </w:rPr>
              <w:t xml:space="preserve"> ÷ -18</w:t>
            </w:r>
            <w:r>
              <w:rPr>
                <w:rFonts w:cs="Times New Roman" w:eastAsia="Times New Roman"/>
                <w:sz w:val="18"/>
                <w:szCs w:val="20"/>
              </w:rPr>
              <w:t xml:space="preserve">°</w:t>
            </w:r>
            <w:r>
              <w:rPr>
                <w:rFonts w:ascii="Arial" w:hAnsi="Arial" w:cs="Arial"/>
                <w:sz w:val="18"/>
                <w:szCs w:val="20"/>
              </w:rPr>
              <w:t xml:space="preserve">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BT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Столешница простая с бортом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---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Столешница простая без борта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O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охлаждаемый с нейтральным  модулем</w:t>
            </w:r>
            <w:r/>
          </w:p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«мойка»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1G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Столешница под гастроемкости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SL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Столешница «Пицца» 1/3 (1/6)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PZ</w:t>
            </w:r>
            <w:r>
              <w:rPr>
                <w:sz w:val="20"/>
              </w:rPr>
              <w:t xml:space="preserve">1(2)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629"/>
              <w:rPr>
                <w:sz w:val="20"/>
              </w:rPr>
            </w:pPr>
            <w:r>
              <w:rPr>
                <w:sz w:val="20"/>
              </w:rPr>
              <w:t xml:space="preserve">Стол охлаждаемый с нейтральным модулем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textDirection w:val="lrTb"/>
            <w:noWrap w:val="false"/>
          </w:tcPr>
          <w:p>
            <w:pPr>
              <w:pStyle w:val="629"/>
              <w:jc w:val="center"/>
            </w:pPr>
            <w:r>
              <w:rPr>
                <w:sz w:val="20"/>
                <w:lang w:val="en-US"/>
              </w:rPr>
              <w:t xml:space="preserve">PZ</w:t>
            </w:r>
            <w:r>
              <w:rPr>
                <w:sz w:val="20"/>
              </w:rPr>
              <w:t xml:space="preserve">4</w:t>
            </w:r>
            <w:r/>
          </w:p>
        </w:tc>
      </w:tr>
    </w:tbl>
    <w:p>
      <w:pPr>
        <w:pStyle w:val="719"/>
        <w:ind w:firstLine="0"/>
        <w:rPr>
          <w:bCs/>
          <w:sz w:val="20"/>
        </w:rPr>
      </w:pPr>
      <w:r>
        <w:rPr>
          <w:bCs/>
          <w:sz w:val="20"/>
        </w:rPr>
      </w:r>
      <w:r/>
    </w:p>
    <w:p>
      <w:pPr>
        <w:pStyle w:val="629"/>
        <w:ind w:left="900" w:hanging="900"/>
        <w:spacing w:before="0" w:after="120"/>
      </w:pPr>
      <w:r>
        <w:rPr>
          <w:sz w:val="20"/>
        </w:rPr>
        <w:t xml:space="preserve">Пример обозначения:  </w:t>
      </w:r>
      <w:r>
        <w:rPr>
          <w:sz w:val="20"/>
          <w:lang w:val="en-US"/>
        </w:rPr>
        <w:t xml:space="preserve">PZ</w:t>
      </w:r>
      <w:r>
        <w:rPr>
          <w:sz w:val="20"/>
        </w:rPr>
        <w:t xml:space="preserve">1 1123 </w:t>
      </w:r>
      <w:r>
        <w:rPr>
          <w:sz w:val="20"/>
          <w:lang w:val="en-US"/>
        </w:rPr>
        <w:t xml:space="preserve">GN</w:t>
      </w:r>
      <w:r>
        <w:rPr>
          <w:sz w:val="20"/>
        </w:rPr>
        <w:t xml:space="preserve">:   </w:t>
      </w:r>
      <w:r>
        <w:rPr>
          <w:sz w:val="20"/>
          <w:lang w:val="en-US"/>
        </w:rPr>
        <w:t xml:space="preserve">GN</w:t>
      </w:r>
      <w:r>
        <w:rPr>
          <w:sz w:val="20"/>
        </w:rPr>
        <w:t xml:space="preserve"> - стол серии 700; 4</w:t>
      </w:r>
      <w:r>
        <w:rPr>
          <w:sz w:val="20"/>
          <w:u w:val="single"/>
          <w:vertAlign w:val="superscript"/>
        </w:rPr>
        <w:t xml:space="preserve">х</w:t>
      </w:r>
      <w:r>
        <w:rPr>
          <w:sz w:val="20"/>
        </w:rPr>
        <w:t xml:space="preserve"> секционный</w:t>
      </w:r>
      <w:r/>
    </w:p>
    <w:p>
      <w:pPr>
        <w:pStyle w:val="629"/>
        <w:ind w:left="900" w:hanging="900"/>
        <w:spacing w:before="0" w:after="1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(11 – 2 двери; 2,3 – 5 ящиков);  </w:t>
      </w:r>
      <w:r>
        <w:rPr>
          <w:sz w:val="20"/>
          <w:lang w:val="en-US"/>
        </w:rPr>
        <w:t xml:space="preserve">PZ</w:t>
      </w:r>
      <w:r>
        <w:rPr>
          <w:sz w:val="20"/>
        </w:rPr>
        <w:t xml:space="preserve">1 - столешница «пицца» 1/3.</w:t>
      </w:r>
      <w:r/>
    </w:p>
    <w:p>
      <w:pPr>
        <w:pStyle w:val="629"/>
        <w:spacing w:before="0" w:after="120"/>
        <w:rPr>
          <w:sz w:val="20"/>
        </w:rPr>
      </w:pPr>
      <w:r>
        <w:rPr>
          <w:sz w:val="20"/>
        </w:rPr>
      </w:r>
      <w:r/>
    </w:p>
    <w:p>
      <w:pPr>
        <w:pStyle w:val="629"/>
        <w:ind w:left="900" w:firstLine="0"/>
        <w:spacing w:before="0" w:after="120"/>
        <w:rPr>
          <w:rFonts w:ascii="Arial" w:hAnsi="Arial" w:cs="Arial"/>
          <w:bCs/>
          <w:sz w:val="20"/>
        </w:rPr>
      </w:pPr>
      <w:r>
        <w:object w:dxaOrig="11476" w:dyaOrig="9358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mso-wrap-distance-left:0.0pt;mso-wrap-distance-top:0.0pt;mso-wrap-distance-right:0.0pt;mso-wrap-distance-bottom:0.0pt;width:205.4pt;height:176.8pt;" filled="f" strokecolor="#000000">
            <v:path textboxrect="0,0,100000,99999"/>
            <v:imagedata r:id="rId12" o:title=""/>
          </v:shape>
          <o:OLEObject DrawAspect="Content" r:id="rId13" ObjectID="_1525043" ProgID="" ShapeID="_x0000_i3" Type="Embed"/>
        </w:object>
      </w:r>
      <w:r/>
    </w:p>
    <w:p>
      <w:pPr>
        <w:pStyle w:val="629"/>
        <w:jc w:val="center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рис.1    Стол охлаждаемый 2</w:t>
      </w:r>
      <w:r>
        <w:rPr>
          <w:rFonts w:ascii="Arial" w:hAnsi="Arial" w:cs="Arial"/>
          <w:bCs/>
          <w:sz w:val="20"/>
          <w:u w:val="single"/>
          <w:vertAlign w:val="superscript"/>
        </w:rPr>
        <w:t xml:space="preserve">х</w:t>
      </w:r>
      <w:r>
        <w:rPr>
          <w:rFonts w:ascii="Arial" w:hAnsi="Arial" w:cs="Arial"/>
          <w:bCs/>
          <w:sz w:val="20"/>
        </w:rPr>
        <w:t xml:space="preserve"> дверный </w:t>
      </w:r>
      <w:r>
        <w:rPr>
          <w:rFonts w:ascii="Arial" w:hAnsi="Arial" w:cs="Arial"/>
          <w:bCs/>
          <w:sz w:val="20"/>
          <w:lang w:val="en-US"/>
        </w:rPr>
        <w:t xml:space="preserve">GN</w:t>
      </w:r>
      <w:r>
        <w:rPr>
          <w:rFonts w:ascii="Arial" w:hAnsi="Arial" w:cs="Arial"/>
          <w:bCs/>
          <w:sz w:val="20"/>
        </w:rPr>
        <w:t xml:space="preserve"> 11 </w:t>
      </w:r>
      <w:r>
        <w:rPr>
          <w:rFonts w:ascii="Arial" w:hAnsi="Arial" w:cs="Arial"/>
          <w:bCs/>
          <w:sz w:val="20"/>
          <w:lang w:val="en-US"/>
        </w:rPr>
        <w:t xml:space="preserve">TN</w:t>
      </w:r>
      <w:r/>
    </w:p>
    <w:p>
      <w:pPr>
        <w:pStyle w:val="629"/>
        <w:jc w:val="center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-3-</w:t>
      </w:r>
      <w:r/>
    </w:p>
    <w:p>
      <w:pPr>
        <w:pStyle w:val="629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1.3 Технические характеристики охлаждаемых столов базовых моделей</w:t>
      </w:r>
      <w:r>
        <mc:AlternateContent>
          <mc:Choice Requires="wpg">
            <w:drawing>
              <wp:anchor xmlns:wp="http://schemas.openxmlformats.org/drawingml/2006/wordprocessingDrawing" distT="0" distB="0" distL="0" distR="114300" simplePos="0" relativeHeight="6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376555</wp:posOffset>
                </wp:positionV>
                <wp:extent cx="4855845" cy="5753100"/>
                <wp:effectExtent l="0" t="0" r="0" b="0"/>
                <wp:wrapSquare wrapText="bothSides"/>
                <wp:docPr id="5" name="Frame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855845" cy="575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647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"/>
                              <w:gridCol w:w="656"/>
                              <w:gridCol w:w="657"/>
                              <w:gridCol w:w="656"/>
                              <w:gridCol w:w="657"/>
                              <w:gridCol w:w="657"/>
                              <w:gridCol w:w="656"/>
                              <w:gridCol w:w="657"/>
                              <w:gridCol w:w="667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Align w:val="center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ind w:left="-468" w:firstLine="46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Наименование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ind w:left="-468" w:firstLine="46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параметров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Значение параметра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55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Align w:val="center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Стол охлаждаемый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TN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BT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84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Align w:val="center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секц.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секц.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секц.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х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секц.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84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Align w:val="center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27" w:hRule="exact"/>
                              </w:trPr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5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8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9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518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1.Объем  холодильной камеры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[м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0,300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0,350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0,433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0,505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0,566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0,660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2.Температура воздуха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в  холод. камере              [ºС]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ind w:right="-180"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-2</w:t>
                                  </w:r>
                                  <w:r>
                                    <w:rPr>
                                      <w:rFonts w:cs="Times New Roman" w:eastAsia="Times New Roman"/>
                                      <w:sz w:val="18"/>
                                      <w:szCs w:val="20"/>
                                    </w:rPr>
                                    <w:t xml:space="preserve">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С ÷ +10</w:t>
                                  </w:r>
                                  <w:r>
                                    <w:rPr>
                                      <w:rFonts w:cs="Times New Roman" w:eastAsia="Times New Roman"/>
                                      <w:sz w:val="18"/>
                                      <w:szCs w:val="20"/>
                                    </w:rPr>
                                    <w:t xml:space="preserve">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С  (-10</w:t>
                                  </w:r>
                                  <w:r>
                                    <w:rPr>
                                      <w:rFonts w:cs="Times New Roman" w:eastAsia="Times New Roman"/>
                                      <w:sz w:val="18"/>
                                      <w:szCs w:val="20"/>
                                    </w:rPr>
                                    <w:t xml:space="preserve">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С ÷ -18</w:t>
                                  </w:r>
                                  <w:r>
                                    <w:rPr>
                                      <w:rFonts w:cs="Times New Roman" w:eastAsia="Times New Roman"/>
                                      <w:sz w:val="18"/>
                                      <w:szCs w:val="20"/>
                                    </w:rPr>
                                    <w:t xml:space="preserve">°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С)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3.Потребление 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эл/энергии за сутки        [кВт]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2,7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(6,3)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2,9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(9,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2,98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(9,8)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3,46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(11,5)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3,97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(10,7)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4,62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(12,6)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4,98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(12,7)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5,81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(13,2)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4.Род тока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переменный, однофазный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5.Напряжение                   [В]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220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10%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6.Частота                         [Гц] 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50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7. Установленный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номинальный ток 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не более: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холодильного 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агрегата                           [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электродвигатели испарителя                        [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-ПЭН                                  [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суммарный                      [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0,79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1,7)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0,086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(0,33)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0,88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(2,12)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2,83    (4,1)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0,10    (0,11)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(0,18)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2,93    (4,40)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2,83    (4,10)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0,1    (0,11)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(0,27)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2,93    (4,48)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3,53    (6,41)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0,15    (0,15)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(0,36)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3,68    (6,92)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8.Хладагент (фреон)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22,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134а,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404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9.Габаритные размеры</w:t>
                                  </w:r>
                                  <w:r/>
                                </w:p>
                                <w:p>
                                  <w:pPr>
                                    <w:pStyle w:val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± 5мм: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длина                       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ширина                    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высота                     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высота стола «пицца»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1390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1390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1835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1835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2280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2280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900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527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1090мм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10.Масса с комплектом 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дверей  (не более)         [кг]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1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95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115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135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7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11.Масса стола «пицца»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(не более)                       [кг]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80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104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127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150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0"/>
                              </w:trPr>
                              <w:tc>
                                <w:tcPr>
                                  <w:gridSpan w:val="10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64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Столы уменьшенного объёма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LT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12.Объем  холодильной камеры                              [м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230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266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332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382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433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498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13.Габаритные размеры</w:t>
                                  </w:r>
                                  <w:r/>
                                </w:p>
                                <w:p>
                                  <w:pPr>
                                    <w:pStyle w:val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± 5мм: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длина                        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ширина                     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высота                           [мм]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1390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1390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1835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1835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5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2280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2280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8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14.Масса с комплектом 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дверей  (не более)         [кг]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---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9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1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09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27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0.0pt;mso-wrap-distance-top:0.0pt;mso-wrap-distance-right:9.0pt;mso-wrap-distance-bottom:0.0pt;z-index:6;o:allowoverlap:true;o:allowincell:false;mso-position-horizontal-relative:margin;margin-left:-5.6pt;mso-position-horizontal:absolute;mso-position-vertical-relative:text;margin-top:29.6pt;mso-position-vertical:absolute;width:382.3pt;height:453.0pt;v-text-anchor:top;" coordsize="100000,100000" path="" fillcolor="#FFFFFF">
                <v:path textboxrect="0,0,0,0"/>
                <v:fill opacity="100f"/>
                <w10:wrap type="square"/>
                <v:textbox>
                  <w:txbxContent>
                    <w:tbl>
                      <w:tblPr>
                        <w:tblW w:w="7647" w:type="dxa"/>
                        <w:tblInd w:w="-5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"/>
                        <w:gridCol w:w="656"/>
                        <w:gridCol w:w="657"/>
                        <w:gridCol w:w="656"/>
                        <w:gridCol w:w="657"/>
                        <w:gridCol w:w="657"/>
                        <w:gridCol w:w="656"/>
                        <w:gridCol w:w="657"/>
                        <w:gridCol w:w="667"/>
                      </w:tblGrid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Align w:val="center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ind w:left="-468" w:firstLine="46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Наименование</w:t>
                            </w:r>
                            <w:r/>
                          </w:p>
                          <w:p>
                            <w:pPr>
                              <w:pStyle w:val="629"/>
                              <w:ind w:left="-468" w:firstLine="46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параметров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Значение параметра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55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Align w:val="center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Стол охлаждаемый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TN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84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Align w:val="center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о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секц.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х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секц.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х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секц.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х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секц.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84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Align w:val="center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</w:tc>
                      </w:tr>
                      <w:tr>
                        <w:trPr>
                          <w:trHeight w:val="227" w:hRule="exact"/>
                        </w:trPr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3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5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8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9</w:t>
                            </w:r>
                            <w:r/>
                          </w:p>
                        </w:tc>
                      </w:tr>
                      <w:tr>
                        <w:trPr>
                          <w:trHeight w:val="518"/>
                        </w:trPr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1.Объем  холодильной камеры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[м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0,300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0,350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0,433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0,505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0,566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0,660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2.Температура воздуха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  холод. камере              [ºС]</w:t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ind w:right="-180"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-2</w:t>
                            </w:r>
                            <w:r>
                              <w:rPr>
                                <w:rFonts w:cs="Times New Roman" w:eastAsia="Times New Roman"/>
                                <w:sz w:val="18"/>
                                <w:szCs w:val="20"/>
                              </w:rPr>
                              <w:t xml:space="preserve">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С ÷ +10</w:t>
                            </w:r>
                            <w:r>
                              <w:rPr>
                                <w:rFonts w:cs="Times New Roman" w:eastAsia="Times New Roman"/>
                                <w:sz w:val="18"/>
                                <w:szCs w:val="20"/>
                              </w:rPr>
                              <w:t xml:space="preserve">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С  (-10</w:t>
                            </w:r>
                            <w:r>
                              <w:rPr>
                                <w:rFonts w:cs="Times New Roman" w:eastAsia="Times New Roman"/>
                                <w:sz w:val="18"/>
                                <w:szCs w:val="20"/>
                              </w:rPr>
                              <w:t xml:space="preserve">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С ÷ -18</w:t>
                            </w:r>
                            <w:r>
                              <w:rPr>
                                <w:rFonts w:cs="Times New Roman" w:eastAsia="Times New Roman"/>
                                <w:sz w:val="18"/>
                                <w:szCs w:val="20"/>
                              </w:rPr>
                              <w:t xml:space="preserve">°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С)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3.Потребление 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эл/энергии за сутки        [кВт]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2,7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(6,3)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2,9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(9,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2,98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(9,8)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3,46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(11,5)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3,97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(10,7)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4,62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(12,6)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4,98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(12,7)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5,81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(13,2)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4.Род тока</w:t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переменный, однофазный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5.Напряжение                   [В]</w:t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220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10%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6.Частота                         [Гц] </w:t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50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 Установленный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номинальный ток 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не более: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холодильного 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агрегата                         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электродвигатели испарителя                      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-ПЭН                                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суммарный                      [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0,79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1,7)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0,086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(0,33)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0,88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(2,12)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2,83    (4,1)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0,10    (0,11)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(0,18)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2,93    (4,40)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2,83    (4,10)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0,1    (0,11)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(0,27)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2,93    (4,48)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3,53    (6,41)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0,15    (0,15)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(0,36)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3,68    (6,92)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8.Хладагент (фреон)</w:t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22,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134а,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404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9.Габаритные размеры</w:t>
                            </w:r>
                            <w:r/>
                          </w:p>
                          <w:p>
                            <w:pPr>
                              <w:pStyle w:val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± 5мм: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длина                       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ширина                    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высота                          [мм]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высота стола «пицца»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1390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1390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1835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1835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2280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2280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900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  <w:tc>
                          <w:tcPr>
                            <w:gridSpan w:val="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527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1090мм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10.Масса с комплектом 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дверей  (не более)         [кг]</w:t>
                            </w:r>
                            <w:r/>
                          </w:p>
                        </w:tc>
                        <w:tc>
                          <w:tcPr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1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95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115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135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7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11.Масса стола «пицца»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(не более)                       [кг]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80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104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127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150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40"/>
                        </w:trPr>
                        <w:tc>
                          <w:tcPr>
                            <w:gridSpan w:val="10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64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Столы уменьшенного объёма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LT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12.Объем  холодильной камеры                              [м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]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230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266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332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382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433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498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13.Габаритные размеры</w:t>
                            </w:r>
                            <w:r/>
                          </w:p>
                          <w:p>
                            <w:pPr>
                              <w:pStyle w:val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± 5мм: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длина                        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ширина                     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высота                           [мм]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1390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1390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1835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6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1835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5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2280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2280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8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14.Масса с комплектом 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дверей  (не более)         [кг]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---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0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1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09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27</w:t>
                            </w:r>
                            <w:r/>
                          </w:p>
                        </w:tc>
                      </w:tr>
                    </w:tbl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29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-4-</w:t>
      </w:r>
      <w:r/>
    </w:p>
    <w:p>
      <w:pPr>
        <w:pStyle w:val="631"/>
        <w:ind w:firstLine="180"/>
        <w:jc w:val="both"/>
        <w:rPr>
          <w:rFonts w:ascii="Arial" w:hAnsi="Arial" w:cs="Arial"/>
          <w:bCs/>
          <w:sz w:val="20"/>
        </w:rPr>
      </w:pPr>
      <w:r>
        <w:rPr>
          <w:bCs/>
          <w:sz w:val="20"/>
        </w:rPr>
        <w:t xml:space="preserve">16  ГАРАНТИЙНЫЙ ТАЛОН.</w:t>
      </w:r>
      <w:r/>
    </w:p>
    <w:p>
      <w:pPr>
        <w:pStyle w:val="629"/>
        <w:jc w:val="both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</w:r>
      <w:r/>
    </w:p>
    <w:p>
      <w:pPr>
        <w:pStyle w:val="629"/>
        <w:jc w:val="both"/>
        <w:spacing w:before="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Стол охлаждаемый  ______________________________; зав №_________</w:t>
      </w:r>
      <w:r/>
    </w:p>
    <w:p>
      <w:pPr>
        <w:pStyle w:val="629"/>
        <w:jc w:val="both"/>
        <w:spacing w:before="0" w:after="120"/>
      </w:pPr>
      <w:r>
        <w:rPr>
          <w:rFonts w:ascii="Arial" w:hAnsi="Arial" w:cs="Arial"/>
          <w:sz w:val="20"/>
          <w:szCs w:val="20"/>
        </w:rPr>
        <w:t xml:space="preserve">Модель компрессора _____________________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зав. № __________________</w:t>
      </w:r>
      <w:r/>
    </w:p>
    <w:p>
      <w:pPr>
        <w:pStyle w:val="629"/>
        <w:jc w:val="both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  продажи ___________________20____г.</w:t>
      </w:r>
      <w:r/>
    </w:p>
    <w:p>
      <w:pPr>
        <w:pStyle w:val="629"/>
        <w:jc w:val="both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jc w:val="both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ind w:firstLine="360"/>
        <w:jc w:val="both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Штамп поставщика: </w:t>
      </w:r>
      <w:r/>
    </w:p>
    <w:p>
      <w:pPr>
        <w:pStyle w:val="629"/>
        <w:spacing w:before="0" w:after="12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spacing w:before="0" w:after="12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spacing w:before="0" w:after="12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jc w:val="center"/>
        <w:spacing w:before="0" w:after="12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 ЗАПОЛНЕНИЯ  РЕКЛАМАЦИИ.</w:t>
      </w:r>
      <w:r/>
    </w:p>
    <w:p>
      <w:pPr>
        <w:pStyle w:val="629"/>
        <w:jc w:val="both"/>
        <w:spacing w:before="0" w:after="12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spacing w:before="0" w:after="120"/>
        <w:rPr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Стол охлаждаемый  ______________________________; зав №_________</w:t>
      </w:r>
      <w:r/>
    </w:p>
    <w:p>
      <w:pPr>
        <w:pStyle w:val="629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 изготовления:  _____________20___г.</w:t>
      </w:r>
      <w:r/>
    </w:p>
    <w:p>
      <w:pPr>
        <w:pStyle w:val="629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 ввода  в  эксплуатацию: _______________20___г.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Наименование узла (детали) вышедшего из строя:    ___________________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</w:t>
      </w:r>
      <w:r/>
    </w:p>
    <w:p>
      <w:pPr>
        <w:pStyle w:val="629"/>
      </w:pPr>
      <w:r>
        <w:rPr>
          <w:rFonts w:ascii="Arial" w:hAnsi="Arial" w:cs="Arial"/>
          <w:sz w:val="20"/>
        </w:rPr>
        <w:t xml:space="preserve">________________________________________________________________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Выслать по факсу или электронной почтой копии: </w:t>
      </w:r>
      <w:r/>
    </w:p>
    <w:p>
      <w:pPr>
        <w:pStyle w:val="629"/>
        <w:numPr>
          <w:ilvl w:val="0"/>
          <w:numId w:val="2"/>
        </w:numPr>
        <w:ind w:left="360" w:hanging="360"/>
        <w:tabs>
          <w:tab w:val="left" w:pos="360" w:leader="none"/>
          <w:tab w:val="clear" w:pos="708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договор с обслуживающей спец. организацией, имеющей лицензию;</w:t>
      </w:r>
      <w:r/>
    </w:p>
    <w:p>
      <w:pPr>
        <w:pStyle w:val="629"/>
        <w:numPr>
          <w:ilvl w:val="0"/>
          <w:numId w:val="2"/>
        </w:numPr>
        <w:ind w:left="0" w:firstLine="0"/>
        <w:tabs>
          <w:tab w:val="left" w:pos="360" w:leader="none"/>
          <w:tab w:val="clear" w:pos="708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удостоверение механика, обслуживающего холодильное оборудование;</w:t>
      </w:r>
      <w:r/>
    </w:p>
    <w:p>
      <w:pPr>
        <w:pStyle w:val="629"/>
        <w:numPr>
          <w:ilvl w:val="0"/>
          <w:numId w:val="2"/>
        </w:numPr>
        <w:ind w:left="0" w:firstLine="0"/>
        <w:tabs>
          <w:tab w:val="left" w:pos="360" w:leader="none"/>
          <w:tab w:val="clear" w:pos="708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акт ввода в эксплуатацию (заполненный)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Рекламации направлять по адресу: </w:t>
      </w:r>
      <w:r/>
    </w:p>
    <w:p>
      <w:pPr>
        <w:pStyle w:val="629"/>
      </w:pPr>
      <w:r>
        <w:rPr>
          <w:rFonts w:ascii="Arial" w:hAnsi="Arial" w:cs="Arial"/>
          <w:b/>
          <w:bCs/>
          <w:sz w:val="22"/>
          <w:szCs w:val="22"/>
        </w:rPr>
        <w:t xml:space="preserve">125040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г. Москва</w:t>
      </w:r>
      <w:r>
        <w:rPr>
          <w:rFonts w:ascii="Arial" w:hAnsi="Arial" w:cs="Arial"/>
          <w:b/>
          <w:sz w:val="22"/>
          <w:szCs w:val="22"/>
        </w:rPr>
        <w:t xml:space="preserve">,</w:t>
      </w:r>
      <w:r/>
    </w:p>
    <w:p>
      <w:pPr>
        <w:pStyle w:val="6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3я ул. Ямского поля, д.2, корп.1</w:t>
      </w:r>
      <w:r/>
    </w:p>
    <w:p>
      <w:pPr>
        <w:pStyle w:val="629"/>
        <w:spacing w:before="0" w:after="120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Тел.: (499) 271-79-03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Е-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mail</w:t>
      </w:r>
      <w:r>
        <w:rPr>
          <w:rFonts w:ascii="Arial" w:hAnsi="Arial" w:cs="Arial"/>
          <w:b/>
          <w:bCs/>
          <w:sz w:val="20"/>
          <w:szCs w:val="20"/>
        </w:rPr>
        <w:t xml:space="preserve">: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info</w:t>
      </w:r>
      <w:r>
        <w:rPr>
          <w:rFonts w:ascii="Arial" w:hAnsi="Arial" w:cs="Arial"/>
          <w:b/>
          <w:bCs/>
          <w:sz w:val="20"/>
          <w:szCs w:val="20"/>
        </w:rPr>
        <w:t xml:space="preserve">@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hicold</w:t>
      </w:r>
      <w:r>
        <w:rPr>
          <w:rFonts w:ascii="Arial" w:hAnsi="Arial" w:cs="Arial"/>
          <w:b/>
          <w:bCs/>
          <w:sz w:val="20"/>
          <w:szCs w:val="20"/>
        </w:rPr>
        <w:t xml:space="preserve">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ru</w:t>
      </w:r>
      <w:r/>
    </w:p>
    <w:p>
      <w:pPr>
        <w:pStyle w:val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Гарантийные обязательства не распространяются на неисправности, возникшие по вине потребителя при нарушении правил эксплуатации изделия.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-13-</w:t>
      </w:r>
      <w:r/>
    </w:p>
    <w:p>
      <w:pPr>
        <w:pStyle w:val="629"/>
        <w:ind w:firstLine="180"/>
        <w:jc w:val="both"/>
        <w:spacing w:before="0" w:after="12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</w:rPr>
        <w:t xml:space="preserve">14  СВИДЕТЕЛЬСТВО О ПРИЕМКЕ.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Стол охлаждаемый  _____________________________, зав №_____________,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модель компрессора ____________________, зав. №__________________,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изготовленный на ООО «Колдкомпани», соответствует </w:t>
      </w:r>
      <w:r/>
    </w:p>
    <w:p>
      <w:pPr>
        <w:pStyle w:val="721"/>
        <w:ind w:firstLine="0"/>
      </w:pPr>
      <w:r>
        <w:rPr>
          <w:rFonts w:ascii="Arial" w:hAnsi="Arial" w:cs="Arial"/>
          <w:b w:val="0"/>
          <w:sz w:val="20"/>
        </w:rPr>
        <w:t xml:space="preserve">ТУ5151-002-48522475-2015 и  признан годным к эксплуатации.</w:t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Электрическая схема стола выполнена на напряжение 220В.</w:t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Дата изготовления:    _________________20___г.</w:t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</w:pPr>
      <w:r>
        <w:rPr>
          <w:rFonts w:ascii="Arial" w:hAnsi="Arial" w:cs="Arial"/>
          <w:b w:val="0"/>
          <w:sz w:val="20"/>
        </w:rPr>
        <w:t xml:space="preserve">Марка хладагента:     </w:t>
      </w:r>
      <w:r>
        <w:rPr>
          <w:rFonts w:ascii="Arial" w:hAnsi="Arial" w:cs="Arial"/>
          <w:b w:val="0"/>
          <w:sz w:val="20"/>
          <w:lang w:val="en-US"/>
        </w:rPr>
        <w:t xml:space="preserve">R</w:t>
      </w:r>
      <w:r>
        <w:rPr>
          <w:rFonts w:ascii="Arial" w:hAnsi="Arial" w:cs="Arial"/>
          <w:b w:val="0"/>
          <w:sz w:val="20"/>
        </w:rPr>
        <w:t xml:space="preserve">_________, масса заправки: _________ кг.</w:t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Ответственный за приемку _______________________(подпись)</w:t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М.П.</w:t>
      </w:r>
      <w:r>
        <w:rPr>
          <w:rFonts w:ascii="Arial" w:hAnsi="Arial" w:cs="Arial"/>
          <w:b w:val="0"/>
          <w:caps/>
          <w:sz w:val="20"/>
          <w:szCs w:val="28"/>
        </w:rPr>
        <w:t xml:space="preserve"> </w:t>
      </w:r>
      <w:r/>
    </w:p>
    <w:p>
      <w:pPr>
        <w:pStyle w:val="631"/>
        <w:ind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</w:r>
      <w:r/>
    </w:p>
    <w:p>
      <w:pPr>
        <w:pStyle w:val="62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</w:r>
      <w:r/>
    </w:p>
    <w:p>
      <w:pPr>
        <w:pStyle w:val="629"/>
        <w:rPr>
          <w:bCs/>
          <w:sz w:val="20"/>
        </w:rPr>
      </w:pPr>
      <w:r>
        <w:rPr>
          <w:bCs/>
          <w:sz w:val="20"/>
        </w:rPr>
      </w:r>
      <w:r/>
    </w:p>
    <w:p>
      <w:pPr>
        <w:pStyle w:val="629"/>
        <w:rPr>
          <w:bCs/>
          <w:sz w:val="20"/>
        </w:rPr>
      </w:pPr>
      <w:r>
        <w:rPr>
          <w:bCs/>
          <w:sz w:val="20"/>
        </w:rPr>
      </w:r>
      <w:r/>
    </w:p>
    <w:p>
      <w:pPr>
        <w:pStyle w:val="631"/>
        <w:ind w:firstLine="180"/>
        <w:jc w:val="left"/>
        <w:rPr>
          <w:bCs/>
          <w:sz w:val="20"/>
        </w:rPr>
      </w:pPr>
      <w:r>
        <w:rPr>
          <w:bCs/>
          <w:sz w:val="20"/>
        </w:rPr>
        <w:t xml:space="preserve">15 АКТ ВВОДА В ЭКСПЛУАТАЦИЮ</w:t>
      </w:r>
      <w:r/>
    </w:p>
    <w:p>
      <w:pPr>
        <w:pStyle w:val="629"/>
        <w:rPr>
          <w:bCs/>
          <w:sz w:val="20"/>
        </w:rPr>
      </w:pPr>
      <w:r>
        <w:rPr>
          <w:bCs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Стол охлаждаемый  _____________________________, зав №_____________,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модель компрессора ____________________, зав. №__________________,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jc w:val="left"/>
      </w:pPr>
      <w:r>
        <w:rPr>
          <w:rFonts w:ascii="Arial" w:hAnsi="Arial" w:cs="Arial"/>
          <w:b w:val="0"/>
          <w:sz w:val="20"/>
        </w:rPr>
        <w:t xml:space="preserve">Изготовлен  на  ООО «Колдкомпани», установлен  по  адресу: ______________________________________________________________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«____» _________20___ г. механиком обслуживающей организации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_________________________________________ ____________________</w:t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 w:eastAsia="Arial"/>
          <w:b w:val="0"/>
          <w:sz w:val="20"/>
        </w:rPr>
        <w:t xml:space="preserve">                </w:t>
      </w:r>
      <w:r>
        <w:rPr>
          <w:rFonts w:ascii="Arial" w:hAnsi="Arial" w:cs="Arial"/>
          <w:b w:val="0"/>
          <w:sz w:val="20"/>
        </w:rPr>
        <w:t xml:space="preserve">(наим. организации)                                         (подпись механика)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Владелец _______________________________      ________________</w:t>
      </w:r>
      <w:r/>
    </w:p>
    <w:p>
      <w:pPr>
        <w:pStyle w:val="721"/>
        <w:ind w:firstLine="0"/>
        <w:jc w:val="left"/>
        <w:rPr>
          <w:sz w:val="20"/>
        </w:rPr>
      </w:pPr>
      <w:r>
        <w:rPr>
          <w:rFonts w:ascii="Arial" w:hAnsi="Arial" w:cs="Arial" w:eastAsia="Arial"/>
          <w:b w:val="0"/>
          <w:bCs/>
          <w:sz w:val="20"/>
        </w:rPr>
        <w:t xml:space="preserve">                                </w:t>
      </w:r>
      <w:r>
        <w:rPr>
          <w:rFonts w:ascii="Arial" w:hAnsi="Arial" w:cs="Arial"/>
          <w:b w:val="0"/>
          <w:bCs/>
          <w:sz w:val="20"/>
        </w:rPr>
        <w:t xml:space="preserve">(наим. организации)                           (подпись</w:t>
      </w:r>
      <w:r>
        <w:rPr>
          <w:rFonts w:ascii="Arial" w:hAnsi="Arial" w:cs="Arial"/>
          <w:sz w:val="20"/>
        </w:rPr>
        <w:t xml:space="preserve">)</w:t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</w:r>
      <w:r/>
    </w:p>
    <w:p>
      <w:pPr>
        <w:pStyle w:val="62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-12-</w:t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Столы с нейтральным модулем:  </w:t>
      </w:r>
      <w:r>
        <w:rPr>
          <w:rFonts w:ascii="Arial" w:hAnsi="Arial" w:cs="Arial"/>
          <w:sz w:val="20"/>
          <w:lang w:val="en-US"/>
        </w:rPr>
        <w:t xml:space="preserve">PZ</w:t>
      </w:r>
      <w:r>
        <w:rPr>
          <w:rFonts w:ascii="Arial" w:hAnsi="Arial" w:cs="Arial"/>
          <w:sz w:val="20"/>
        </w:rPr>
        <w:t xml:space="preserve">4 или 1</w:t>
      </w:r>
      <w:r>
        <w:rPr>
          <w:rFonts w:ascii="Arial" w:hAnsi="Arial" w:cs="Arial"/>
          <w:sz w:val="20"/>
          <w:lang w:val="en-US"/>
        </w:rPr>
        <w:t xml:space="preserve">G</w:t>
      </w:r>
      <w:r>
        <w:rPr>
          <w:rFonts w:ascii="Arial" w:hAnsi="Arial" w:cs="Arial"/>
          <w:sz w:val="20"/>
        </w:rPr>
        <w:t xml:space="preserve"> </w:t>
      </w:r>
      <w:r/>
    </w:p>
    <w:p>
      <w:pPr>
        <w:pStyle w:val="629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114300" simplePos="0" relativeHeight="7" behindDoc="0" locked="0" layoutInCell="0" allowOverlap="1">
                <wp:simplePos x="0" y="0"/>
                <wp:positionH relativeFrom="column">
                  <wp:posOffset>-71755</wp:posOffset>
                </wp:positionH>
                <wp:positionV relativeFrom="page">
                  <wp:posOffset>643255</wp:posOffset>
                </wp:positionV>
                <wp:extent cx="4855845" cy="849630"/>
                <wp:effectExtent l="0" t="0" r="0" b="0"/>
                <wp:wrapSquare wrapText="bothSides"/>
                <wp:docPr id="6" name="Frame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855845" cy="849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647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661"/>
                              <w:gridCol w:w="661"/>
                              <w:gridCol w:w="661"/>
                              <w:gridCol w:w="661"/>
                              <w:gridCol w:w="661"/>
                              <w:gridCol w:w="661"/>
                              <w:gridCol w:w="661"/>
                              <w:gridCol w:w="672"/>
                            </w:tblGrid>
                            <w:tr>
                              <w:trPr/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4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5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8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d9d9d9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9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4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15.Габаритные размеры: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длина    (не более)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ширина (не более)     [мм]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 w:eastAsia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высота  (не более)     [мм]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1425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1425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1915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1915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2360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2360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61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2805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2805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700</w:t>
                                  </w:r>
                                  <w:r/>
                                </w:p>
                                <w:p>
                                  <w:pPr>
                                    <w:pStyle w:val="62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740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4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16.Масса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4 (не более) [кг]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132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167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187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3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207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34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17.Масса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(не более) [кг]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74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109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2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29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33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29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49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0.0pt;mso-wrap-distance-top:0.0pt;mso-wrap-distance-right:9.0pt;mso-wrap-distance-bottom:0.0pt;z-index:7;o:allowoverlap:true;o:allowincell:false;mso-position-horizontal-relative:text;margin-left:-5.6pt;mso-position-horizontal:absolute;mso-position-vertical-relative:page;margin-top:50.6pt;mso-position-vertical:absolute;width:382.3pt;height:66.9pt;v-text-anchor:top;" coordsize="100000,100000" path="" fillcolor="#FFFFFF">
                <v:path textboxrect="0,0,0,0"/>
                <v:fill opacity="100f"/>
                <w10:wrap type="square"/>
                <v:textbox>
                  <w:txbxContent>
                    <w:tbl>
                      <w:tblPr>
                        <w:tblW w:w="7647" w:type="dxa"/>
                        <w:tblInd w:w="-5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661"/>
                        <w:gridCol w:w="661"/>
                        <w:gridCol w:w="661"/>
                        <w:gridCol w:w="661"/>
                        <w:gridCol w:w="661"/>
                        <w:gridCol w:w="661"/>
                        <w:gridCol w:w="661"/>
                        <w:gridCol w:w="672"/>
                      </w:tblGrid>
                      <w:tr>
                        <w:trPr/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4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3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5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8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d9d9d9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9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4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15.Габаритные размеры: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длина    (не более)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ширина (не более)     [мм]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 w:eastAsia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высота  (не более)     [мм]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1425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1425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1915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1915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2360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2360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61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2805</w:t>
                            </w:r>
                            <w:r/>
                          </w:p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67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2805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700</w:t>
                            </w:r>
                            <w:r/>
                          </w:p>
                          <w:p>
                            <w:pPr>
                              <w:pStyle w:val="62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740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4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16.Масса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 (не более) [кг]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132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167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187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3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207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348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17.Масса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(не более) [кг]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74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109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22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29</w:t>
                            </w:r>
                            <w:r/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133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2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49</w:t>
                            </w:r>
                            <w:r/>
                          </w:p>
                        </w:tc>
                      </w:tr>
                    </w:tbl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33"/>
        <w:ind w:firstLine="180"/>
      </w:pPr>
      <w:r>
        <w:t xml:space="preserve">2  УСЛОВИЯ ЭКСПЛУАТАЦИИ.</w:t>
      </w:r>
      <w:r/>
    </w:p>
    <w:p>
      <w:pPr>
        <w:pStyle w:val="629"/>
        <w:rPr>
          <w:rFonts w:ascii="Arial" w:hAnsi="Arial" w:cs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2.1 </w:t>
      </w:r>
      <w:r>
        <w:rPr>
          <w:rFonts w:ascii="Arial" w:hAnsi="Arial" w:cs="Arial"/>
          <w:b/>
          <w:sz w:val="20"/>
          <w:szCs w:val="20"/>
        </w:rPr>
        <w:t xml:space="preserve">Запрещается</w:t>
      </w:r>
      <w:r>
        <w:rPr>
          <w:rFonts w:ascii="Arial" w:hAnsi="Arial" w:cs="Arial"/>
          <w:sz w:val="20"/>
          <w:szCs w:val="20"/>
        </w:rPr>
        <w:t xml:space="preserve"> ставить горячие предметы на столешницу стола.</w:t>
      </w:r>
      <w:r/>
    </w:p>
    <w:p>
      <w:pPr>
        <w:pStyle w:val="721"/>
        <w:ind w:firstLine="360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2.2 Наличие источников, излучающих тепло в непосредственной близости от места установки (солнечные лучи, решетки притока теплого воздуха, трубопроводы горячего воздуха, стены и полы с подогревом) отрицательно сказывается на работе стола.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2.3 Если вышеперечисленные параметры в помещении завышены, то эксплуатационные  характеристики холодильника могут быть ниже оговоренных в данной инструкции.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2.4 Не рекомендуется  устанавливать  стол  в  местах:</w:t>
      </w:r>
      <w:r/>
    </w:p>
    <w:p>
      <w:pPr>
        <w:pStyle w:val="721"/>
        <w:numPr>
          <w:ilvl w:val="0"/>
          <w:numId w:val="5"/>
        </w:numPr>
        <w:ind w:left="720" w:hanging="360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 w:eastAsia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непосредственной близости от источников тепла (отопительные     батареи, прямые солнечные лучи и т.д.)</w:t>
      </w:r>
      <w:r/>
    </w:p>
    <w:p>
      <w:pPr>
        <w:pStyle w:val="721"/>
        <w:numPr>
          <w:ilvl w:val="0"/>
          <w:numId w:val="5"/>
        </w:numPr>
        <w:ind w:left="0" w:firstLine="360"/>
        <w:tabs>
          <w:tab w:val="clear" w:pos="708" w:leader="none"/>
          <w:tab w:val="left" w:pos="720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где вентиляционные отверстия агрегатного  отделения  будут  закрыты</w:t>
      </w:r>
      <w:r/>
    </w:p>
    <w:p>
      <w:pPr>
        <w:pStyle w:val="721"/>
        <w:ind w:firstLine="0"/>
      </w:pPr>
      <w:r>
        <w:rPr>
          <w:rFonts w:ascii="Arial" w:hAnsi="Arial" w:cs="Arial"/>
          <w:b w:val="0"/>
          <w:bCs/>
          <w:i/>
          <w:iCs/>
          <w:sz w:val="20"/>
          <w:u w:val="single"/>
        </w:rPr>
        <w:t xml:space="preserve">Примечание</w:t>
      </w:r>
      <w:r>
        <w:rPr>
          <w:rFonts w:ascii="Arial" w:hAnsi="Arial" w:cs="Arial"/>
          <w:b w:val="0"/>
          <w:bCs/>
          <w:sz w:val="20"/>
          <w:u w:val="single"/>
        </w:rPr>
        <w:t xml:space="preserve">:</w:t>
      </w:r>
      <w:r>
        <w:rPr>
          <w:rFonts w:ascii="Arial" w:hAnsi="Arial" w:cs="Arial"/>
          <w:b w:val="0"/>
          <w:bCs/>
          <w:sz w:val="20"/>
        </w:rPr>
        <w:t xml:space="preserve"> при эксплуатации стола в условиях повышенной влажности возможно незначительное появление капельной влаги на междверной плоскости передней стенки стола.</w:t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</w:r>
      <w:r/>
    </w:p>
    <w:p>
      <w:pPr>
        <w:pStyle w:val="721"/>
        <w:ind w:firstLine="0"/>
        <w:jc w:val="left"/>
        <w:rPr>
          <w:rFonts w:ascii="Arial" w:hAnsi="Arial" w:cs="Arial"/>
          <w:sz w:val="16"/>
          <w:szCs w:val="16"/>
        </w:rPr>
      </w:pPr>
      <w:r>
        <w:rPr>
          <w:sz w:val="20"/>
        </w:rPr>
        <w:t xml:space="preserve">3  МАРКИРОВКА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  <w:szCs w:val="16"/>
        </w:rPr>
      </w:pPr>
      <w:r>
        <w:rPr>
          <w:rFonts w:ascii="Arial" w:hAnsi="Arial" w:cs="Arial"/>
          <w:b w:val="0"/>
          <w:sz w:val="20"/>
          <w:szCs w:val="16"/>
        </w:rPr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На заднюю стенку стола  прикреплена табличка, содержащая основные технические данные стола: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360"/>
        <w:rPr>
          <w:rFonts w:ascii="Arial" w:hAnsi="Arial" w:cs="Arial"/>
          <w:b w:val="0"/>
          <w:sz w:val="16"/>
          <w:szCs w:val="16"/>
          <w:highlight w:val="red"/>
        </w:rPr>
      </w:pPr>
      <w:r>
        <w:rPr>
          <w:rFonts w:ascii="Arial" w:hAnsi="Arial" w:cs="Arial"/>
          <w:b w:val="0"/>
          <w:sz w:val="16"/>
          <w:szCs w:val="16"/>
          <w:highlight w:val="red"/>
        </w:rPr>
      </w:r>
      <w:r/>
    </w:p>
    <w:p>
      <w:pPr>
        <w:pStyle w:val="629"/>
      </w:pPr>
      <w:r>
        <w:t xml:space="preserve">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55315" cy="1651635"/>
                <wp:effectExtent l="0" t="0" r="0" b="0"/>
                <wp:docPr id="7" name="Image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rcRect l="-5" t="-10" r="-4" b="-10"/>
                        <a:stretch/>
                      </pic:blipFill>
                      <pic:spPr bwMode="auto">
                        <a:xfrm>
                          <a:off x="0" y="0"/>
                          <a:ext cx="3155315" cy="165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48.4pt;height:130.0pt;" stroked="false">
                <v:path textboxrect="0,0,0,0"/>
                <v:imagedata r:id="rId14" o:title=""/>
              </v:shape>
            </w:pict>
          </mc:Fallback>
        </mc:AlternateContent>
      </w:r>
      <w:r>
        <w:t xml:space="preserve">                                 </w:t>
      </w:r>
      <w:r/>
    </w:p>
    <w:p>
      <w:pPr>
        <w:pStyle w:val="632"/>
        <w:ind w:firstLine="180"/>
        <w:jc w:val="lef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p>
      <w:pPr>
        <w:pStyle w:val="632"/>
        <w:jc w:val="lef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  <w:r/>
    </w:p>
    <w:p>
      <w:pPr>
        <w:pStyle w:val="629"/>
      </w:pPr>
      <w:r/>
      <w:r/>
    </w:p>
    <w:p>
      <w:pPr>
        <w:pStyle w:val="6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-5-</w:t>
      </w:r>
      <w:r/>
    </w:p>
    <w:p>
      <w:pPr>
        <w:pStyle w:val="632"/>
        <w:jc w:val="left"/>
        <w:rPr>
          <w:szCs w:val="20"/>
        </w:rPr>
      </w:pPr>
      <w:r>
        <w:t xml:space="preserve">4 </w:t>
      </w:r>
      <w:r>
        <w:rPr>
          <w:rFonts w:ascii="Times New Roman" w:hAnsi="Times New Roman" w:cs="Times New Roman"/>
        </w:rPr>
        <w:t xml:space="preserve">ПОДКЛЮЧЕНИЕ ЭЛЕКТРООБОРУДОВАНИЯ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4.1 Стол оборудован встроенным холодильным агрегатом и подготовлен  для включения в сеть.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4.2 </w:t>
      </w:r>
      <w:r>
        <w:rPr>
          <w:rFonts w:ascii="Arial" w:hAnsi="Arial" w:cs="Arial"/>
          <w:bCs/>
          <w:sz w:val="20"/>
        </w:rPr>
        <w:t xml:space="preserve">Стол должен быть надежно заземлен</w:t>
      </w:r>
      <w:r>
        <w:rPr>
          <w:rFonts w:ascii="Arial" w:hAnsi="Arial" w:cs="Arial"/>
          <w:b w:val="0"/>
          <w:sz w:val="20"/>
        </w:rPr>
        <w:t xml:space="preserve">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4.3 Необходимо следовать следующим указаниям:</w:t>
      </w:r>
      <w:r/>
    </w:p>
    <w:p>
      <w:pPr>
        <w:pStyle w:val="721"/>
        <w:numPr>
          <w:ilvl w:val="0"/>
          <w:numId w:val="13"/>
        </w:numPr>
        <w:ind w:left="720" w:hanging="360"/>
        <w:tabs>
          <w:tab w:val="left" w:pos="0" w:leader="none"/>
          <w:tab w:val="left" w:pos="180" w:leader="none"/>
          <w:tab w:val="clear" w:pos="708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Убедитесь в том, что напряжение сети соответствует напряжению, указанному на маркировке (230</w:t>
      </w:r>
      <w:r>
        <w:rPr>
          <w:rFonts w:ascii="Arial" w:hAnsi="Arial" w:cs="Arial"/>
          <w:b w:val="0"/>
          <w:sz w:val="20"/>
          <w:lang w:val="en-US"/>
        </w:rPr>
        <w:t xml:space="preserve">V</w:t>
      </w:r>
      <w:r>
        <w:rPr>
          <w:rFonts w:ascii="Arial" w:hAnsi="Arial" w:cs="Arial"/>
          <w:b w:val="0"/>
          <w:sz w:val="20"/>
        </w:rPr>
        <w:t xml:space="preserve">; 50</w:t>
      </w:r>
      <w:r>
        <w:rPr>
          <w:rFonts w:ascii="Arial" w:hAnsi="Arial" w:cs="Arial"/>
          <w:b w:val="0"/>
          <w:sz w:val="20"/>
          <w:lang w:val="en-US"/>
        </w:rPr>
        <w:t xml:space="preserve">Hz</w:t>
      </w:r>
      <w:r>
        <w:rPr>
          <w:rFonts w:ascii="Arial" w:hAnsi="Arial" w:cs="Arial"/>
          <w:b w:val="0"/>
          <w:sz w:val="20"/>
        </w:rPr>
        <w:t xml:space="preserve">; одна фаза). Для нормальной работы необходимо, чтобы максимальное отклонение напряжения находилось в пределах ±10% от номинального значения.</w:t>
      </w:r>
      <w:r/>
    </w:p>
    <w:p>
      <w:pPr>
        <w:pStyle w:val="721"/>
        <w:numPr>
          <w:ilvl w:val="0"/>
          <w:numId w:val="13"/>
        </w:numPr>
        <w:ind w:left="720" w:hanging="360"/>
        <w:tabs>
          <w:tab w:val="left" w:pos="0" w:leader="none"/>
          <w:tab w:val="left" w:pos="180" w:leader="none"/>
          <w:tab w:val="clear" w:pos="708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Убедитесь в том, что провода линии подачи электроэнергии имеют соответствующее потребляемой столом мощности сечение, а также в том, что линия надежно защищена от перегрузок и от пробоя на корпус в соответствии с действующими Нормами</w:t>
      </w:r>
      <w:r/>
    </w:p>
    <w:p>
      <w:pPr>
        <w:pStyle w:val="721"/>
        <w:ind w:firstLine="0"/>
        <w:tabs>
          <w:tab w:val="clear" w:pos="708" w:leader="none"/>
          <w:tab w:val="left" w:pos="1080" w:leader="none"/>
        </w:tabs>
      </w:pPr>
      <w:r>
        <w:rPr>
          <w:rFonts w:ascii="Arial" w:hAnsi="Arial" w:cs="Arial"/>
          <w:b w:val="0"/>
          <w:sz w:val="20"/>
        </w:rPr>
        <w:t xml:space="preserve">.   4.4 Подключить стол  к  электросети  </w:t>
      </w:r>
      <w:r>
        <w:rPr>
          <w:rFonts w:ascii="Arial" w:hAnsi="Arial" w:cs="Arial"/>
          <w:bCs/>
          <w:sz w:val="20"/>
          <w:u w:val="single"/>
        </w:rPr>
        <w:t xml:space="preserve">по указанному  распределению</w:t>
      </w:r>
      <w:r>
        <w:rPr>
          <w:rFonts w:ascii="Arial" w:hAnsi="Arial" w:cs="Arial"/>
          <w:b w:val="0"/>
          <w:sz w:val="20"/>
        </w:rPr>
        <w:t xml:space="preserve"> </w:t>
      </w:r>
      <w:r/>
    </w:p>
    <w:p>
      <w:pPr>
        <w:pStyle w:val="721"/>
        <w:ind w:firstLine="540"/>
      </w:pPr>
      <w:r>
        <w:rPr>
          <w:rFonts w:ascii="Arial" w:hAnsi="Arial" w:cs="Arial" w:eastAsia="Arial"/>
          <w:b w:val="0"/>
          <w:sz w:val="20"/>
        </w:rPr>
        <w:t xml:space="preserve">      </w:t>
      </w:r>
      <w:r>
        <w:rPr>
          <w:rFonts w:ascii="Arial" w:hAnsi="Arial" w:cs="Arial"/>
          <w:bCs/>
          <w:sz w:val="20"/>
          <w:u w:val="single"/>
        </w:rPr>
        <w:t xml:space="preserve">фаз:</w:t>
      </w:r>
      <w:r>
        <w:rPr>
          <w:rFonts w:ascii="Arial" w:hAnsi="Arial" w:cs="Arial"/>
          <w:b w:val="0"/>
          <w:sz w:val="20"/>
        </w:rPr>
        <w:t xml:space="preserve">   «фаза»   – коричневый провод; </w:t>
      </w:r>
      <w:r/>
    </w:p>
    <w:p>
      <w:pPr>
        <w:pStyle w:val="721"/>
        <w:ind w:left="540" w:firstLine="0"/>
      </w:pPr>
      <w:r>
        <w:rPr>
          <w:rFonts w:ascii="Arial" w:hAnsi="Arial" w:cs="Arial" w:eastAsia="Arial"/>
          <w:b w:val="0"/>
          <w:sz w:val="20"/>
        </w:rPr>
        <w:t xml:space="preserve">                </w:t>
      </w:r>
      <w:r>
        <w:rPr>
          <w:rFonts w:ascii="Arial" w:hAnsi="Arial" w:cs="Arial"/>
          <w:b w:val="0"/>
          <w:sz w:val="20"/>
        </w:rPr>
        <w:t xml:space="preserve">«ноль»    – синий провод;</w:t>
      </w:r>
      <w:r/>
    </w:p>
    <w:p>
      <w:pPr>
        <w:pStyle w:val="721"/>
        <w:ind w:firstLine="0"/>
        <w:tabs>
          <w:tab w:val="clear" w:pos="708" w:leader="none"/>
          <w:tab w:val="left" w:pos="108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 w:eastAsia="Arial"/>
          <w:b w:val="0"/>
          <w:sz w:val="20"/>
        </w:rPr>
        <w:t xml:space="preserve">                         </w:t>
      </w:r>
      <w:r>
        <w:rPr>
          <w:rFonts w:ascii="Arial" w:hAnsi="Arial" w:cs="Arial"/>
          <w:b w:val="0"/>
          <w:sz w:val="20"/>
        </w:rPr>
        <w:t xml:space="preserve">«земля»  – желто-зеленый провод.</w:t>
      </w:r>
      <w:r/>
    </w:p>
    <w:p>
      <w:pPr>
        <w:pStyle w:val="721"/>
        <w:ind w:firstLine="540"/>
        <w:tabs>
          <w:tab w:val="left" w:pos="0" w:leader="none"/>
          <w:tab w:val="clear" w:pos="708" w:leader="none"/>
        </w:tabs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Любые изменения в электрическую схему и проводку изделия могут быть внесены исключительно специализированным техническим персоналом по согласованию с изготовителем.</w:t>
      </w:r>
      <w:r/>
    </w:p>
    <w:p>
      <w:pPr>
        <w:pStyle w:val="631"/>
        <w:ind w:firstLine="180"/>
        <w:jc w:val="left"/>
        <w:rPr>
          <w:sz w:val="20"/>
        </w:rPr>
      </w:pPr>
      <w:r>
        <w:rPr>
          <w:sz w:val="20"/>
        </w:rPr>
        <w:t xml:space="preserve">5  ПУСК В ЭКСПЛУАТАЦИЮ.</w:t>
      </w:r>
      <w:r/>
    </w:p>
    <w:p>
      <w:pPr>
        <w:pStyle w:val="721"/>
        <w:ind w:firstLine="0"/>
      </w:pPr>
      <w:r>
        <w:rPr>
          <w:rFonts w:ascii="Arial" w:hAnsi="Arial" w:cs="Arial" w:eastAsia="Arial"/>
          <w:b w:val="0"/>
          <w:sz w:val="20"/>
        </w:rPr>
        <w:t xml:space="preserve">      </w:t>
      </w:r>
      <w:r>
        <w:rPr>
          <w:rFonts w:ascii="Arial" w:hAnsi="Arial" w:cs="Arial"/>
          <w:b w:val="0"/>
          <w:sz w:val="20"/>
        </w:rPr>
        <w:t xml:space="preserve">5.1 Распаковать стол. 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5.2 Проверить состояние корпуса,  столешницы и др. поверхностей, убедиться в том, что они не были повреждены при перевозке. В случае обнаружения повреждений необходимо известить об этом поставщика.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5.3 Снять защитную пленку.  При необходимости, следует пользоваться </w:t>
      </w:r>
      <w:r>
        <w:rPr>
          <w:rFonts w:ascii="Arial" w:hAnsi="Arial" w:cs="Arial"/>
          <w:sz w:val="20"/>
        </w:rPr>
        <w:t xml:space="preserve">нейтральными моющими средствами</w:t>
      </w:r>
      <w:r>
        <w:rPr>
          <w:rFonts w:ascii="Arial" w:hAnsi="Arial" w:cs="Arial"/>
          <w:b w:val="0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Запрещается использование металлических мочалок или абразивных средств</w:t>
      </w:r>
      <w:r>
        <w:rPr>
          <w:rFonts w:ascii="Arial" w:hAnsi="Arial" w:cs="Arial"/>
          <w:b w:val="0"/>
          <w:sz w:val="20"/>
        </w:rPr>
        <w:t xml:space="preserve">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5.4 Вытереть и высушить стол.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5.5 Установить стол на место (не ближе 50 мм до стены).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5.6 Подключить стол  к  электросети  </w:t>
      </w:r>
      <w:r>
        <w:rPr>
          <w:rFonts w:ascii="Arial" w:hAnsi="Arial" w:cs="Arial"/>
          <w:bCs/>
          <w:sz w:val="20"/>
        </w:rPr>
        <w:t xml:space="preserve">(смотри гл. 4)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5.7 Включить главный выключатель на панели управления.   На контроллере, дополнительно, нажать кнопку </w:t>
      </w:r>
      <w:r>
        <w:rPr>
          <w:rFonts w:ascii="Arial" w:hAnsi="Arial" w:cs="Arial"/>
          <w:b w:val="0"/>
          <w:bCs/>
        </w:rPr>
        <w:object w:dxaOrig="315" w:dyaOrig="3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" o:spid="_x0000_s7" type="#_x0000_t75" style="mso-wrap-distance-left:0.0pt;mso-wrap-distance-top:0.0pt;mso-wrap-distance-right:0.0pt;mso-wrap-distance-bottom:0.0pt;width:10.8pt;height:10.8pt;" filled="f" strokecolor="#000000">
            <v:path textboxrect="0,0,100000,100000"/>
            <v:imagedata r:id="rId15" o:title=""/>
          </v:shape>
          <o:OLEObject DrawAspect="Content" r:id="rId16" ObjectID="_1525047" ProgID="" ShapeID="_x0000_i7" Type="Embed"/>
        </w:object>
      </w:r>
      <w:r>
        <w:rPr>
          <w:rFonts w:ascii="Arial" w:hAnsi="Arial" w:cs="Arial"/>
          <w:b w:val="0"/>
          <w:bCs/>
          <w:sz w:val="20"/>
        </w:rPr>
        <w:t xml:space="preserve"> (</w:t>
      </w:r>
      <w:r>
        <w:rPr>
          <w:rFonts w:ascii="Arial" w:hAnsi="Arial" w:cs="Arial"/>
          <w:b w:val="0"/>
          <w:bCs/>
          <w:sz w:val="20"/>
          <w:lang w:val="en-US"/>
        </w:rPr>
        <w:t xml:space="preserve">ON</w:t>
      </w:r>
      <w:r>
        <w:rPr>
          <w:rFonts w:ascii="Arial" w:hAnsi="Arial" w:cs="Arial"/>
          <w:b w:val="0"/>
          <w:bCs/>
          <w:sz w:val="20"/>
        </w:rPr>
        <w:t xml:space="preserve"> –включить контроллер). П</w:t>
      </w:r>
      <w:r>
        <w:rPr>
          <w:rFonts w:ascii="Arial" w:hAnsi="Arial" w:cs="Arial"/>
          <w:b w:val="0"/>
          <w:sz w:val="20"/>
        </w:rPr>
        <w:t xml:space="preserve">осле некоторой паузы, обусловленной самодиагностикой контроллера, холодильная установка включится. 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5.8 По достижению установленной температуры (см. гл.6) внутри стола – заложить предварительно охлажденные (замороженные) продукты  в стол.</w:t>
      </w:r>
      <w:r/>
    </w:p>
    <w:p>
      <w:pPr>
        <w:pStyle w:val="629"/>
        <w:ind w:firstLine="360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5.9 Составить Акт ввода в эксплуатацию.</w:t>
      </w:r>
      <w:r/>
    </w:p>
    <w:p>
      <w:pPr>
        <w:pStyle w:val="635"/>
        <w:ind w:firstLine="360"/>
        <w:rPr>
          <w:rFonts w:ascii="Arial" w:hAnsi="Arial" w:cs="Arial"/>
          <w:szCs w:val="20"/>
        </w:rPr>
      </w:pPr>
      <w:r>
        <w:t xml:space="preserve">6  РЕГУЛИРОВКА.</w:t>
      </w:r>
      <w:r/>
    </w:p>
    <w:p>
      <w:pPr>
        <w:pStyle w:val="629"/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6.1 Столы могут оснащаться электронными контроллерами</w:t>
      </w:r>
      <w:r>
        <w:rPr>
          <w:rFonts w:ascii="Arial" w:hAnsi="Arial" w:cs="Arial"/>
          <w:b/>
          <w:sz w:val="20"/>
        </w:rPr>
        <w:t xml:space="preserve"> «</w:t>
      </w:r>
      <w:r>
        <w:rPr>
          <w:rFonts w:ascii="Arial" w:hAnsi="Arial" w:cs="Arial"/>
          <w:b/>
          <w:sz w:val="20"/>
          <w:lang w:val="en-US"/>
        </w:rPr>
        <w:t xml:space="preserve">EVCO</w:t>
      </w:r>
      <w:r>
        <w:rPr>
          <w:rFonts w:ascii="Arial" w:hAnsi="Arial" w:cs="Arial"/>
          <w:b/>
          <w:sz w:val="20"/>
        </w:rPr>
        <w:t xml:space="preserve">» «</w:t>
      </w:r>
      <w:r>
        <w:rPr>
          <w:rFonts w:ascii="Arial" w:hAnsi="Arial" w:cs="Arial"/>
          <w:b/>
          <w:sz w:val="20"/>
          <w:lang w:val="en-US"/>
        </w:rPr>
        <w:t xml:space="preserve">CAREL</w:t>
      </w:r>
      <w:r>
        <w:rPr>
          <w:rFonts w:ascii="Arial" w:hAnsi="Arial" w:cs="Arial"/>
          <w:b/>
          <w:sz w:val="20"/>
        </w:rPr>
        <w:t xml:space="preserve">» </w:t>
      </w:r>
      <w:r>
        <w:rPr>
          <w:rFonts w:ascii="Arial" w:hAnsi="Arial" w:cs="Arial"/>
          <w:sz w:val="20"/>
        </w:rPr>
        <w:t xml:space="preserve">или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«</w:t>
      </w:r>
      <w:r>
        <w:rPr>
          <w:rFonts w:ascii="Arial" w:hAnsi="Arial" w:cs="Arial"/>
          <w:b/>
          <w:sz w:val="20"/>
          <w:lang w:val="en-US"/>
        </w:rPr>
        <w:t xml:space="preserve">ELIWELL</w:t>
      </w:r>
      <w:r>
        <w:rPr>
          <w:rFonts w:ascii="Arial" w:hAnsi="Arial" w:cs="Arial"/>
          <w:b/>
          <w:sz w:val="20"/>
        </w:rPr>
        <w:t xml:space="preserve">»</w:t>
      </w:r>
      <w:r>
        <w:rPr>
          <w:rFonts w:ascii="Arial" w:hAnsi="Arial" w:cs="Arial"/>
          <w:bCs/>
          <w:sz w:val="20"/>
        </w:rPr>
        <w:t xml:space="preserve">. Подключение контроллера в электрическую схему  может быть различным,  что не влияет на качество изделия в целом.</w:t>
      </w:r>
      <w:r/>
    </w:p>
    <w:p>
      <w:pPr>
        <w:pStyle w:val="629"/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6.2  В случае необходимости внесения изменений в параметры</w:t>
      </w:r>
      <w:r/>
    </w:p>
    <w:p>
      <w:pPr>
        <w:pStyle w:val="629"/>
        <w:jc w:val="center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электронного контроллера желательно обратиться к персоналу</w:t>
      </w:r>
      <w:r/>
    </w:p>
    <w:p>
      <w:pPr>
        <w:pStyle w:val="629"/>
        <w:jc w:val="center"/>
        <w:spacing w:before="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-6-</w:t>
      </w:r>
      <w:r/>
    </w:p>
    <w:p>
      <w:pPr>
        <w:pStyle w:val="629"/>
        <w:spacing w:before="0" w:after="120"/>
      </w:pPr>
      <w:r>
        <w:rPr>
          <w:rFonts w:ascii="Arial" w:hAnsi="Arial" w:cs="Arial" w:eastAsia="Arial"/>
          <w:sz w:val="20"/>
        </w:rPr>
        <w:t xml:space="preserve"> </w:t>
      </w:r>
      <w:r>
        <w:rPr>
          <w:b/>
          <w:bCs/>
          <w:sz w:val="20"/>
        </w:rPr>
        <w:t xml:space="preserve">13 ГАРАНТИИ ИЗГОТОВИТЕЛЯ (ПОСТАВЩИКА).</w:t>
      </w:r>
      <w:r/>
    </w:p>
    <w:p>
      <w:pPr>
        <w:pStyle w:val="629"/>
        <w:ind w:right="-449" w:firstLine="360"/>
      </w:pPr>
      <w:r>
        <w:rPr>
          <w:rFonts w:ascii="Arial" w:hAnsi="Arial" w:cs="Arial"/>
          <w:color w:val="000000"/>
          <w:sz w:val="20"/>
          <w:szCs w:val="20"/>
        </w:rPr>
        <w:t xml:space="preserve">Гарантийный срок эксплуатации стола - 1 год со дня ввода в  эксплуатацию.</w:t>
      </w:r>
      <w:r/>
    </w:p>
    <w:p>
      <w:pPr>
        <w:pStyle w:val="629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Гарантийный срок хранения 1 год со дня изготовления.</w:t>
      </w:r>
      <w:r/>
    </w:p>
    <w:p>
      <w:pPr>
        <w:pStyle w:val="629"/>
        <w:ind w:firstLine="360"/>
      </w:pPr>
      <w:r>
        <w:rPr>
          <w:rFonts w:ascii="Arial" w:hAnsi="Arial" w:cs="Arial"/>
          <w:color w:val="000000"/>
          <w:sz w:val="20"/>
          <w:szCs w:val="20"/>
        </w:rPr>
        <w:t xml:space="preserve">В течение гарантийного срока предприятие-из</w:t>
      </w:r>
      <w:r>
        <w:rPr>
          <w:rFonts w:ascii="Arial" w:hAnsi="Arial" w:cs="Arial"/>
          <w:color w:val="000000"/>
          <w:sz w:val="20"/>
          <w:szCs w:val="20"/>
        </w:rPr>
        <w:t xml:space="preserve">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  <w:r/>
    </w:p>
    <w:p>
      <w:pPr>
        <w:pStyle w:val="715"/>
        <w:ind w:firstLine="360"/>
      </w:pPr>
      <w:r>
        <w:t xml:space="preserve">Гарантия не распространяется на случаи, когда  изделие  вышло из строя по вине потребителя в результате не соблюдения требований, указанных в паспорте.</w:t>
      </w:r>
      <w:r/>
    </w:p>
    <w:p>
      <w:pPr>
        <w:pStyle w:val="629"/>
        <w:ind w:firstLine="360"/>
      </w:pPr>
      <w:r>
        <w:rPr>
          <w:rFonts w:ascii="Arial" w:hAnsi="Arial" w:cs="Arial"/>
          <w:color w:val="000000"/>
          <w:sz w:val="20"/>
          <w:szCs w:val="20"/>
        </w:rPr>
        <w:t xml:space="preserve">Время нахождения стола  в ремонте в гарантийный срок не включается.</w:t>
      </w:r>
      <w:r/>
    </w:p>
    <w:p>
      <w:pPr>
        <w:pStyle w:val="629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детали, узлы и комплектующие изделия, вышедшие из строя в период гарантийного срока эксплуатации, должны быть возвращены заводу-изготовителю </w:t>
      </w:r>
      <w:r>
        <w:rPr>
          <w:rFonts w:ascii="Arial" w:hAnsi="Arial" w:cs="Arial"/>
          <w:color w:val="000000"/>
          <w:sz w:val="20"/>
          <w:szCs w:val="20"/>
        </w:rPr>
        <w:t xml:space="preserve">стола  </w:t>
      </w:r>
      <w:r>
        <w:rPr>
          <w:rFonts w:ascii="Arial" w:hAnsi="Arial" w:cs="Arial"/>
          <w:sz w:val="20"/>
          <w:szCs w:val="20"/>
        </w:rPr>
        <w:t xml:space="preserve">для детального анализа причин выхода из строя и своевременного принятия мер для их исключения.</w:t>
      </w:r>
      <w:r/>
    </w:p>
    <w:p>
      <w:pPr>
        <w:pStyle w:val="629"/>
        <w:ind w:firstLine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Рекламация рассматривается только в случае поступления отказав</w:t>
      </w:r>
      <w:r>
        <w:rPr>
          <w:rFonts w:ascii="Arial" w:hAnsi="Arial" w:cs="Arial"/>
          <w:sz w:val="20"/>
        </w:rPr>
        <w:t xml:space="preserve">шего узла, детали или комплектующего изделия с указанием номера стола, срока изготовления и установки, копии договора с обслуживающей специализированной организацией, имеющей лицензию и копии удостоверения механика, обслуживающего холодильное оборудование.</w:t>
      </w:r>
      <w:r/>
    </w:p>
    <w:p>
      <w:pPr>
        <w:pStyle w:val="629"/>
        <w:ind w:left="360" w:firstLine="0"/>
        <w:spacing w:before="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Начало гарантийного срока эксплуатации исчисляется со дня ввода стола в эксплуатацию, но не позднее 6 месяцев со дня получения на складе предприятия-изготовителя.</w:t>
      </w:r>
      <w:r/>
    </w:p>
    <w:p>
      <w:pPr>
        <w:pStyle w:val="62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29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-11-</w:t>
      </w:r>
      <w:r/>
    </w:p>
    <w:p>
      <w:pPr>
        <w:pStyle w:val="722"/>
        <w:ind w:firstLine="360"/>
      </w:pPr>
      <w:r>
        <w:t xml:space="preserve">10.3. После того, как температура в столе достигнет рабочего значения - можно загрузить продукты.</w:t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31"/>
        <w:ind w:firstLine="0"/>
        <w:jc w:val="left"/>
        <w:rPr>
          <w:sz w:val="20"/>
        </w:rPr>
      </w:pPr>
      <w:r>
        <w:rPr>
          <w:sz w:val="20"/>
        </w:rPr>
        <w:t xml:space="preserve">11 ВОЗМОЖНЫЕ ПРОБЛЕМЫ ФУНКЦИОНИРОВАНИЯ.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11.1 Прежде чем вызывать мастера сервисной службы, необходимо ответить на следующие вопросы:</w:t>
      </w:r>
      <w:r/>
    </w:p>
    <w:p>
      <w:pPr>
        <w:pStyle w:val="721"/>
        <w:numPr>
          <w:ilvl w:val="0"/>
          <w:numId w:val="6"/>
        </w:numPr>
        <w:ind w:left="0" w:firstLine="360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Правильно ли подключен стол к линии подачи электроэнергии?</w:t>
      </w:r>
      <w:r/>
    </w:p>
    <w:p>
      <w:pPr>
        <w:pStyle w:val="721"/>
        <w:numPr>
          <w:ilvl w:val="0"/>
          <w:numId w:val="9"/>
        </w:numPr>
        <w:ind w:left="0" w:firstLine="360"/>
        <w:tabs>
          <w:tab w:val="clear" w:pos="708" w:leader="none"/>
          <w:tab w:val="left" w:pos="720" w:leader="none"/>
          <w:tab w:val="left" w:pos="108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Установлены ли на линии подачи электроэнергии соответствующие предохранители и защитные устройства и правильно ли они подсоединены?</w:t>
      </w:r>
      <w:r/>
    </w:p>
    <w:p>
      <w:pPr>
        <w:pStyle w:val="721"/>
        <w:numPr>
          <w:ilvl w:val="0"/>
          <w:numId w:val="9"/>
        </w:numPr>
        <w:ind w:left="0" w:firstLine="360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Не превышает ли загрузка максимально допустимого уровня загрузки?</w:t>
      </w:r>
      <w:r/>
    </w:p>
    <w:p>
      <w:pPr>
        <w:pStyle w:val="721"/>
        <w:numPr>
          <w:ilvl w:val="0"/>
          <w:numId w:val="9"/>
        </w:numPr>
        <w:ind w:left="0" w:firstLine="360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Имеют ли место рядом с холодильником  источники тепла?</w:t>
      </w:r>
      <w:r/>
    </w:p>
    <w:p>
      <w:pPr>
        <w:pStyle w:val="721"/>
        <w:numPr>
          <w:ilvl w:val="0"/>
          <w:numId w:val="9"/>
        </w:numPr>
        <w:ind w:left="0" w:firstLine="360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Не слишком ли высоки температура и относительная влажность воздуха  в помещении?</w:t>
      </w:r>
      <w:r/>
    </w:p>
    <w:p>
      <w:pPr>
        <w:pStyle w:val="629"/>
        <w:ind w:firstLine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Очистить конденсатор холодильного агрегата  от  мусора  и  пыли</w:t>
      </w:r>
      <w:r/>
    </w:p>
    <w:p>
      <w:pPr>
        <w:pStyle w:val="629"/>
        <w:ind w:firstLine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31"/>
        <w:ind w:firstLine="360"/>
        <w:jc w:val="left"/>
        <w:rPr>
          <w:rFonts w:ascii="Arial" w:hAnsi="Arial" w:cs="Arial"/>
          <w:sz w:val="20"/>
        </w:rPr>
      </w:pPr>
      <w:r>
        <w:rPr>
          <w:sz w:val="20"/>
        </w:rPr>
        <w:t xml:space="preserve">12 КОМПЛЕКТ ПОСТАВКИ.</w:t>
      </w:r>
      <w:r/>
    </w:p>
    <w:p>
      <w:pPr>
        <w:pStyle w:val="719"/>
        <w:ind w:firstLine="0"/>
        <w:rPr>
          <w:rFonts w:ascii="Arial" w:hAnsi="Arial" w:cs="Arial"/>
          <w:sz w:val="20"/>
        </w:rPr>
      </w:pPr>
      <w:r>
        <w:rPr>
          <w:rFonts w:ascii="Arial" w:hAnsi="Arial" w:cs="Arial" w:eastAsia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 комплект поставки входят:</w:t>
      </w:r>
      <w:r/>
    </w:p>
    <w:p>
      <w:pPr>
        <w:pStyle w:val="719"/>
        <w:numPr>
          <w:ilvl w:val="0"/>
          <w:numId w:val="15"/>
        </w:numPr>
        <w:ind w:left="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стол в сборе                                                                                 1шт.;</w:t>
      </w:r>
      <w:r/>
    </w:p>
    <w:p>
      <w:pPr>
        <w:pStyle w:val="719"/>
        <w:numPr>
          <w:ilvl w:val="0"/>
          <w:numId w:val="15"/>
        </w:numPr>
        <w:ind w:left="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сетка-полка и направляющие  в соответствии  с количеством</w:t>
      </w:r>
      <w:r/>
    </w:p>
    <w:p>
      <w:pPr>
        <w:pStyle w:val="629"/>
        <w:ind w:left="72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секций  (дверей) стола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" behindDoc="0" locked="0" layoutInCell="0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184785</wp:posOffset>
                </wp:positionV>
                <wp:extent cx="3663950" cy="463550"/>
                <wp:effectExtent l="0" t="0" r="0" b="0"/>
                <wp:wrapSquare wrapText="bothSides"/>
                <wp:docPr id="9" name="Frame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663950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770" w:type="dxa"/>
                              <w:tblInd w:w="-5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720"/>
                              <w:gridCol w:w="720"/>
                              <w:gridCol w:w="792"/>
                              <w:gridCol w:w="910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62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кол-во  дверей в столе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1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1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62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кол-во  сеток-полок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1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3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1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</w:t>
                                  </w:r>
                                  <w:r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62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кол-во  направляющих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2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6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10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719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8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10;o:allowoverlap:true;o:allowincell:false;mso-position-horizontal-relative:page;margin-left:50.2pt;mso-position-horizontal:absolute;mso-position-vertical-relative:text;margin-top:14.5pt;mso-position-vertical:absolute;width:288.5pt;height:36.5pt;v-text-anchor:top;" coordsize="100000,100000" path="" fillcolor="#FFFFFF">
                <v:path textboxrect="0,0,0,0"/>
                <v:fill opacity="100f"/>
                <w10:wrap type="square"/>
                <v:textbox>
                  <w:txbxContent>
                    <w:tbl>
                      <w:tblPr>
                        <w:tblW w:w="5770" w:type="dxa"/>
                        <w:tblInd w:w="-5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720"/>
                        <w:gridCol w:w="720"/>
                        <w:gridCol w:w="792"/>
                        <w:gridCol w:w="910"/>
                      </w:tblGrid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628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кол-во  дверей в столе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92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1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628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кол-во  сеток-полок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92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3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1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</w:t>
                            </w:r>
                            <w:r/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628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кол-во  направляющих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2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92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6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910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719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8</w:t>
                            </w:r>
                            <w:r/>
                          </w:p>
                        </w:tc>
                      </w:tr>
                    </w:tbl>
                    <w:p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numPr>
          <w:ilvl w:val="0"/>
          <w:numId w:val="11"/>
        </w:numPr>
      </w:pPr>
      <w:r>
        <w:rPr>
          <w:rFonts w:ascii="Arial" w:hAnsi="Arial" w:cs="Arial"/>
          <w:sz w:val="20"/>
        </w:rPr>
        <w:t xml:space="preserve">*ящики                                                         </w:t>
      </w:r>
      <w:r>
        <w:rPr>
          <w:rFonts w:ascii="Arial" w:hAnsi="Arial" w:cs="Arial"/>
          <w:sz w:val="20"/>
          <w:lang w:val="en-US"/>
        </w:rPr>
        <w:t xml:space="preserve">   </w:t>
      </w:r>
      <w:r>
        <w:rPr>
          <w:rFonts w:ascii="Arial" w:hAnsi="Arial" w:cs="Arial"/>
          <w:sz w:val="20"/>
        </w:rPr>
        <w:t xml:space="preserve">    – по исполнению стола;</w:t>
      </w:r>
      <w:r/>
    </w:p>
    <w:p>
      <w:pPr>
        <w:pStyle w:val="719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мойка в нейтральной секции (по исполнению стола)                1шт.;</w:t>
      </w:r>
      <w:r/>
    </w:p>
    <w:p>
      <w:pPr>
        <w:pStyle w:val="719"/>
        <w:ind w:firstLine="0"/>
        <w:rPr>
          <w:rFonts w:ascii="Arial" w:hAnsi="Arial" w:cs="Arial"/>
          <w:sz w:val="20"/>
        </w:rPr>
      </w:pPr>
      <w:r>
        <w:rPr>
          <w:rFonts w:ascii="Arial" w:hAnsi="Arial" w:cs="Arial" w:eastAsia="Arial"/>
          <w:sz w:val="20"/>
        </w:rPr>
        <w:t xml:space="preserve">            </w:t>
      </w:r>
      <w:r>
        <w:rPr>
          <w:rFonts w:ascii="Arial" w:hAnsi="Arial" w:cs="Arial"/>
          <w:sz w:val="20"/>
        </w:rPr>
        <w:t xml:space="preserve">смеситель  в  комплект поставки не входит;</w:t>
      </w:r>
      <w:r/>
    </w:p>
    <w:p>
      <w:pPr>
        <w:pStyle w:val="719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контейнер в нейтральный модуль (по исполнению стола)         6шт.;</w:t>
      </w:r>
      <w:r/>
    </w:p>
    <w:p>
      <w:pPr>
        <w:pStyle w:val="719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*гастроемкости (по исполнению стола) в комплект поставки </w:t>
      </w:r>
      <w:r/>
    </w:p>
    <w:p>
      <w:pPr>
        <w:pStyle w:val="719"/>
        <w:ind w:left="72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входят</w:t>
      </w:r>
      <w:r/>
    </w:p>
    <w:p>
      <w:pPr>
        <w:pStyle w:val="719"/>
        <w:numPr>
          <w:ilvl w:val="0"/>
          <w:numId w:val="15"/>
        </w:numPr>
        <w:ind w:left="0" w:firstLine="360"/>
      </w:pPr>
      <w:r>
        <w:rPr>
          <w:rFonts w:ascii="Arial" w:hAnsi="Arial" w:cs="Arial"/>
          <w:sz w:val="20"/>
        </w:rPr>
        <w:t xml:space="preserve">паспорт                                                                                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       1шт.;</w:t>
      </w:r>
      <w:r/>
    </w:p>
    <w:p>
      <w:pPr>
        <w:pStyle w:val="629"/>
        <w:numPr>
          <w:ilvl w:val="0"/>
          <w:numId w:val="15"/>
        </w:numPr>
        <w:spacing w:before="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тара  упаковочная                                                                              1шт.</w:t>
      </w:r>
      <w:r/>
    </w:p>
    <w:p>
      <w:pPr>
        <w:pStyle w:val="629"/>
        <w:ind w:left="360" w:firstLine="0"/>
        <w:spacing w:before="0" w:after="120"/>
      </w:pP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*ПРИМЕЧАНИЕ</w:t>
      </w:r>
      <w:r>
        <w:rPr>
          <w:rFonts w:ascii="Arial" w:hAnsi="Arial" w:cs="Arial"/>
          <w:b/>
          <w:bCs/>
          <w:i/>
          <w:iCs/>
          <w:sz w:val="20"/>
        </w:rPr>
        <w:t xml:space="preserve">:</w:t>
      </w:r>
      <w:r>
        <w:rPr>
          <w:rFonts w:ascii="Arial" w:hAnsi="Arial" w:cs="Arial"/>
          <w:b/>
          <w:bCs/>
          <w:sz w:val="20"/>
        </w:rPr>
        <w:t xml:space="preserve"> </w:t>
      </w:r>
      <w:r/>
    </w:p>
    <w:p>
      <w:pPr>
        <w:pStyle w:val="629"/>
        <w:numPr>
          <w:ilvl w:val="0"/>
          <w:numId w:val="16"/>
        </w:numPr>
        <w:spacing w:before="0" w:after="120"/>
      </w:pPr>
      <w:r>
        <w:rPr>
          <w:rFonts w:ascii="Arial" w:hAnsi="Arial" w:cs="Arial"/>
          <w:sz w:val="20"/>
        </w:rPr>
        <w:t xml:space="preserve">глубина гастроемкостей не должна   превышать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150мм, а глубина крайней правой гастроемкости не должна превышать 100мм;</w:t>
      </w:r>
      <w:r/>
    </w:p>
    <w:p>
      <w:pPr>
        <w:pStyle w:val="629"/>
        <w:numPr>
          <w:ilvl w:val="0"/>
          <w:numId w:val="16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глубина гастроемкостей над ящиками (охлаждаемый стол с ящиками) не должна превышать 100мм;</w:t>
      </w:r>
      <w:r/>
    </w:p>
    <w:p>
      <w:pPr>
        <w:pStyle w:val="629"/>
        <w:numPr>
          <w:ilvl w:val="0"/>
          <w:numId w:val="16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гастроемкости устанавливают в столешницу без видимых зазоров;</w:t>
      </w:r>
      <w:r/>
    </w:p>
    <w:p>
      <w:pPr>
        <w:pStyle w:val="629"/>
        <w:numPr>
          <w:ilvl w:val="0"/>
          <w:numId w:val="16"/>
        </w:numPr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ящики, устанавливаемые в стол, местами не менять</w:t>
      </w:r>
      <w:r/>
    </w:p>
    <w:p>
      <w:pPr>
        <w:pStyle w:val="629"/>
        <w:jc w:val="center"/>
        <w:rPr>
          <w:b/>
        </w:rPr>
      </w:pPr>
      <w:r>
        <w:t xml:space="preserve">-10-</w:t>
      </w:r>
      <w:r>
        <w:rPr>
          <w:rFonts w:ascii="Arial" w:hAnsi="Arial" w:cs="Arial"/>
          <w:bCs/>
          <w:sz w:val="20"/>
          <w:highlight w:val="yellow"/>
        </w:rPr>
        <w:t xml:space="preserve">  </w:t>
      </w:r>
      <w:r/>
    </w:p>
    <w:p>
      <w:pPr>
        <w:pStyle w:val="629"/>
        <w:ind w:firstLine="360"/>
        <w:spacing w:before="0" w:after="120"/>
      </w:pPr>
      <w:r>
        <w:rPr>
          <w:rFonts w:ascii="Arial" w:hAnsi="Arial" w:cs="Arial"/>
          <w:bCs/>
          <w:sz w:val="20"/>
        </w:rPr>
        <w:t xml:space="preserve">специализированной обслуживающей организации, т.к. доступ  в  меню  контроллера  защищен  паролем</w:t>
      </w:r>
      <w:r>
        <w:rPr>
          <w:rFonts w:ascii="Arial" w:hAnsi="Arial" w:cs="Arial"/>
          <w:b/>
          <w:sz w:val="20"/>
        </w:rPr>
        <w:t xml:space="preserve">  </w:t>
      </w:r>
      <w:r/>
    </w:p>
    <w:p>
      <w:pPr>
        <w:pStyle w:val="721"/>
        <w:ind w:firstLine="0"/>
      </w:pPr>
      <w:r>
        <w:rPr>
          <w:rFonts w:ascii="Arial" w:hAnsi="Arial" w:cs="Arial"/>
          <w:b w:val="0"/>
          <w:sz w:val="20"/>
        </w:rPr>
        <w:t xml:space="preserve">6.3. Контроллер </w:t>
      </w:r>
      <w:r>
        <w:rPr>
          <w:rFonts w:ascii="Arial" w:hAnsi="Arial" w:cs="Arial"/>
          <w:b w:val="0"/>
          <w:sz w:val="20"/>
          <w:lang w:val="en-US"/>
        </w:rPr>
        <w:t xml:space="preserve">EVCO</w:t>
      </w:r>
      <w:r>
        <w:rPr>
          <w:rFonts w:ascii="Arial" w:hAnsi="Arial" w:cs="Arial"/>
          <w:sz w:val="20"/>
        </w:rPr>
        <w:t xml:space="preserve"> «</w:t>
      </w:r>
      <w:r>
        <w:rPr>
          <w:rFonts w:ascii="Arial" w:hAnsi="Arial" w:cs="Arial"/>
          <w:sz w:val="20"/>
          <w:lang w:val="en-US"/>
        </w:rPr>
        <w:t xml:space="preserve">EV</w:t>
      </w:r>
      <w:r>
        <w:rPr>
          <w:rFonts w:ascii="Arial" w:hAnsi="Arial" w:cs="Arial"/>
          <w:sz w:val="20"/>
        </w:rPr>
        <w:t xml:space="preserve">3Х»</w:t>
      </w:r>
      <w:r>
        <w:rPr>
          <w:rFonts w:ascii="Arial" w:hAnsi="Arial" w:cs="Arial"/>
          <w:b w:val="0"/>
          <w:sz w:val="20"/>
        </w:rPr>
        <w:t xml:space="preserve">. 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/>
          <w:bCs/>
          <w:sz w:val="20"/>
          <w:szCs w:val="20"/>
        </w:rPr>
        <w:t xml:space="preserve">Блокировка клавиатуры -</w:t>
      </w:r>
      <w:r>
        <w:rPr>
          <w:bCs/>
          <w:sz w:val="20"/>
          <w:szCs w:val="20"/>
        </w:rPr>
        <w:t xml:space="preserve"> н</w:t>
      </w:r>
      <w:r>
        <w:rPr>
          <w:sz w:val="20"/>
          <w:szCs w:val="20"/>
        </w:rPr>
        <w:t xml:space="preserve">е производите действий в течении 30 сек (дисплей покажет код “</w:t>
      </w:r>
      <w:r>
        <w:rPr>
          <w:b/>
          <w:sz w:val="20"/>
          <w:szCs w:val="20"/>
          <w:lang w:val="en-US"/>
        </w:rPr>
        <w:t xml:space="preserve">Loc</w:t>
      </w:r>
      <w:r>
        <w:rPr>
          <w:sz w:val="20"/>
          <w:szCs w:val="20"/>
        </w:rPr>
        <w:t xml:space="preserve">” в течение 1 сек и клавиатура будет автоматически заблокирована).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outlineLvl w:val="7"/>
      </w:pPr>
      <w:r>
        <w:rPr>
          <w:b/>
          <w:bCs/>
          <w:sz w:val="20"/>
          <w:szCs w:val="20"/>
        </w:rPr>
        <w:t xml:space="preserve">Разблокировка клавиатуры -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нажмите и удерживайте в течении 4 сек любую кнопку  (дисплей покажет код “</w:t>
      </w:r>
      <w:r>
        <w:rPr>
          <w:b/>
          <w:sz w:val="20"/>
          <w:szCs w:val="20"/>
          <w:lang w:val="en-US"/>
        </w:rPr>
        <w:t xml:space="preserve">UnL</w:t>
      </w:r>
      <w:r>
        <w:rPr>
          <w:sz w:val="20"/>
          <w:szCs w:val="20"/>
        </w:rPr>
        <w:t xml:space="preserve">” в течение 4 сек).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/>
          <w:bCs/>
          <w:sz w:val="20"/>
          <w:szCs w:val="20"/>
        </w:rPr>
        <w:t xml:space="preserve">Включение/выключение прибора - </w:t>
      </w:r>
      <w:r>
        <w:rPr>
          <w:bCs/>
          <w:sz w:val="20"/>
          <w:szCs w:val="20"/>
        </w:rPr>
        <w:t xml:space="preserve">н</w:t>
      </w:r>
      <w:r>
        <w:rPr>
          <w:sz w:val="20"/>
          <w:szCs w:val="20"/>
        </w:rPr>
        <w:t xml:space="preserve">ажмите и удерживайте кнопку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3835" cy="136525"/>
                <wp:effectExtent l="0" t="0" r="0" b="0"/>
                <wp:docPr id="10" name="Рисунок 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rcRect l="-96" t="-143" r="-96" b="-143"/>
                        <a:stretch/>
                      </pic:blipFill>
                      <pic:spPr bwMode="auto">
                        <a:xfrm>
                          <a:off x="0" y="0"/>
                          <a:ext cx="203835" cy="136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16.1pt;height:10.8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sz w:val="20"/>
          <w:szCs w:val="20"/>
        </w:rPr>
        <w:t xml:space="preserve"> в течении 4 сек (индикатор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8110" cy="118110"/>
                <wp:effectExtent l="0" t="0" r="0" b="0"/>
                <wp:docPr id="11" name="Рисунок 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rcRect l="-206" t="-206" r="-206" b="-206"/>
                        <a:stretch/>
                      </pic:blipFill>
                      <pic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9.3pt;height:9.3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sz w:val="20"/>
          <w:szCs w:val="20"/>
        </w:rPr>
        <w:t xml:space="preserve"> будет мигать, после чего устройство будет выключено).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outlineLvl w:val="7"/>
      </w:pPr>
      <w:r>
        <w:rPr>
          <w:bCs/>
          <w:sz w:val="20"/>
          <w:szCs w:val="20"/>
        </w:rPr>
        <w:t xml:space="preserve">Если прибор выключен, дисплей также будет выключен (индикатор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3665" cy="113665"/>
                <wp:effectExtent l="0" t="0" r="0" b="0"/>
                <wp:docPr id="12" name="Рисунок 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rcRect l="-206" t="-206" r="-206" b="-206"/>
                        <a:stretch/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8.9pt;height:8.9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sz w:val="20"/>
          <w:szCs w:val="20"/>
        </w:rPr>
        <w:t xml:space="preserve"> будет гореть).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outlineLvl w:val="7"/>
      </w:pPr>
      <w:r>
        <w:rPr>
          <w:sz w:val="20"/>
          <w:szCs w:val="20"/>
        </w:rPr>
        <w:t xml:space="preserve">Если прибор находится в режиме низкого энергопотребления, то дисплей будет выключен и будет гореть индикатор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260" cy="167640"/>
                <wp:effectExtent l="0" t="0" r="0" b="0"/>
                <wp:docPr id="13" name="Рисунок 6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6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rcRect l="-206" t="-215" r="-206" b="-215"/>
                        <a:stretch/>
                      </pic:blipFill>
                      <pic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13.8pt;height:13.2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sz w:val="20"/>
          <w:szCs w:val="20"/>
        </w:rPr>
        <w:t xml:space="preserve">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sz w:val="20"/>
          <w:szCs w:val="20"/>
        </w:rPr>
        <w:outlineLvl w:val="7"/>
      </w:pPr>
      <w:r>
        <w:rPr>
          <w:b/>
          <w:bCs/>
          <w:sz w:val="20"/>
          <w:szCs w:val="20"/>
        </w:rPr>
        <w:t xml:space="preserve">Отображение на дисплее температуры, полученной на датчиках:</w:t>
      </w:r>
      <w:r/>
    </w:p>
    <w:p>
      <w:pPr>
        <w:pStyle w:val="629"/>
        <w:numPr>
          <w:ilvl w:val="0"/>
          <w:numId w:val="14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Cs/>
          <w:sz w:val="20"/>
          <w:szCs w:val="20"/>
        </w:rPr>
        <w:t xml:space="preserve">нажмите и </w:t>
      </w:r>
      <w:r>
        <w:rPr>
          <w:sz w:val="20"/>
          <w:szCs w:val="20"/>
        </w:rPr>
        <w:t xml:space="preserve">удерживайте </w:t>
      </w:r>
      <w:r>
        <w:rPr>
          <w:bCs/>
          <w:sz w:val="20"/>
          <w:szCs w:val="20"/>
        </w:rPr>
        <w:t xml:space="preserve">кнопку</w:t>
      </w:r>
      <w:r>
        <w:rPr>
          <w:bCs/>
          <w:sz w:val="20"/>
          <w:szCs w:val="20"/>
          <w:lang w:val="en-US" w:eastAsia="en-US"/>
        </w:rPr>
        <w:t xml:space="preserve">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4625" cy="98425"/>
                <wp:effectExtent l="0" t="0" r="0" b="0"/>
                <wp:docPr id="14" name="Image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rcRect l="-86" t="-153" r="-85" b="-153"/>
                        <a:stretch/>
                      </pic:blipFill>
                      <pic:spPr bwMode="auto">
                        <a:xfrm>
                          <a:off x="0" y="0"/>
                          <a:ext cx="174625" cy="9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13.8pt;height:7.8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sz w:val="20"/>
          <w:szCs w:val="20"/>
        </w:rPr>
        <w:t xml:space="preserve"> в течении 4 сек. (дисплей покажет первый доступный значок);</w:t>
      </w:r>
      <w:r/>
    </w:p>
    <w:p>
      <w:pPr>
        <w:pStyle w:val="629"/>
        <w:numPr>
          <w:ilvl w:val="0"/>
          <w:numId w:val="14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sz w:val="20"/>
          <w:szCs w:val="20"/>
        </w:rPr>
        <w:t xml:space="preserve">выберите значок с помощью клавиш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137160"/>
                <wp:effectExtent l="0" t="0" r="0" b="0"/>
                <wp:docPr id="15" name="Рисунок 20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20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rcRect l="-80" t="-197" r="-79" b="-197"/>
                        <a:stretch/>
                      </pic:blipFill>
                      <pic:spPr bwMode="auto">
                        <a:xfrm>
                          <a:off x="0" y="0"/>
                          <a:ext cx="26289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20.7pt;height:10.8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sz w:val="20"/>
          <w:szCs w:val="20"/>
        </w:rPr>
        <w:t xml:space="preserve"> или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965" cy="128905"/>
                <wp:effectExtent l="0" t="0" r="0" b="0"/>
                <wp:docPr id="16" name="Image6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6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rcRect l="-86" t="-153" r="-85" b="-153"/>
                        <a:stretch/>
                      </pic:blipFill>
                      <pic:spPr bwMode="auto">
                        <a:xfrm>
                          <a:off x="0" y="0"/>
                          <a:ext cx="227965" cy="12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17.9pt;height:10.2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sz w:val="20"/>
          <w:szCs w:val="20"/>
        </w:rPr>
        <w:t xml:space="preserve"> и нажмите кнопку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015" cy="137795"/>
                <wp:effectExtent l="0" t="0" r="0" b="0"/>
                <wp:docPr id="17" name="Image7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7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rcRect l="-84" t="-153" r="-84" b="-153"/>
                        <a:stretch/>
                      </pic:blipFill>
                      <pic:spPr bwMode="auto">
                        <a:xfrm>
                          <a:off x="0" y="0"/>
                          <a:ext cx="24701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19.4pt;height:10.8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sz w:val="20"/>
          <w:szCs w:val="20"/>
        </w:rPr>
        <w:t xml:space="preserve">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sz w:val="20"/>
          <w:szCs w:val="20"/>
        </w:rPr>
        <w:outlineLvl w:val="7"/>
      </w:pPr>
      <w:r>
        <w:rPr>
          <w:sz w:val="20"/>
          <w:szCs w:val="20"/>
        </w:rPr>
        <w:t xml:space="preserve">Чтобы завершить процедуру:</w:t>
      </w:r>
      <w:r/>
    </w:p>
    <w:p>
      <w:pPr>
        <w:pStyle w:val="629"/>
        <w:numPr>
          <w:ilvl w:val="0"/>
          <w:numId w:val="12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sz w:val="20"/>
          <w:szCs w:val="20"/>
        </w:rPr>
        <w:t xml:space="preserve">нажмите кнопку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015" cy="137795"/>
                <wp:effectExtent l="0" t="0" r="0" b="0"/>
                <wp:docPr id="18" name="Рисунок 7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7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rcRect l="-84" t="-153" r="-84" b="-153"/>
                        <a:stretch/>
                      </pic:blipFill>
                      <pic:spPr bwMode="auto">
                        <a:xfrm>
                          <a:off x="0" y="0"/>
                          <a:ext cx="24701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19.4pt;height:10.8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sz w:val="20"/>
          <w:szCs w:val="20"/>
        </w:rPr>
        <w:t xml:space="preserve">  или не производите действий в течении 60 сек;</w:t>
      </w:r>
      <w:r/>
    </w:p>
    <w:p>
      <w:pPr>
        <w:pStyle w:val="629"/>
        <w:numPr>
          <w:ilvl w:val="0"/>
          <w:numId w:val="12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Cs/>
          <w:sz w:val="20"/>
          <w:szCs w:val="20"/>
        </w:rPr>
        <w:t xml:space="preserve">нажмите кнопку 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6530" cy="119380"/>
                <wp:effectExtent l="0" t="0" r="0" b="0"/>
                <wp:docPr id="19" name="Image8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8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rcRect l="-96" t="-143" r="-96" b="-143"/>
                        <a:stretch/>
                      </pic:blipFill>
                      <pic:spPr bwMode="auto">
                        <a:xfrm>
                          <a:off x="0" y="0"/>
                          <a:ext cx="17653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13.9pt;height:9.4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sz w:val="20"/>
          <w:szCs w:val="20"/>
        </w:rPr>
        <w:t xml:space="preserve">.</w:t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Задание рабочей контрольной точки:</w:t>
      </w:r>
      <w:r/>
    </w:p>
    <w:p>
      <w:pPr>
        <w:pStyle w:val="629"/>
        <w:numPr>
          <w:ilvl w:val="0"/>
          <w:numId w:val="3"/>
        </w:numPr>
        <w:contextualSpacing/>
        <w:jc w:val="both"/>
        <w:spacing w:before="0" w:after="0"/>
        <w:rPr>
          <w:b/>
          <w:bCs/>
          <w:sz w:val="20"/>
          <w:szCs w:val="20"/>
        </w:rPr>
        <w:outlineLvl w:val="7"/>
      </w:pPr>
      <w:r>
        <w:rPr>
          <w:sz w:val="20"/>
          <w:szCs w:val="20"/>
        </w:rPr>
        <w:t xml:space="preserve">нажмите кнопку 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015" cy="137795"/>
                <wp:effectExtent l="0" t="0" r="0" b="0"/>
                <wp:docPr id="20" name="Image9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9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rcRect l="-84" t="-153" r="-84" b="-153"/>
                        <a:stretch/>
                      </pic:blipFill>
                      <pic:spPr bwMode="auto">
                        <a:xfrm>
                          <a:off x="0" y="0"/>
                          <a:ext cx="24701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19.4pt;height:10.8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sz w:val="20"/>
          <w:szCs w:val="20"/>
        </w:rPr>
        <w:t xml:space="preserve"> (индикатор 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260" cy="160020"/>
                <wp:effectExtent l="0" t="0" r="0" b="0"/>
                <wp:docPr id="21" name="Рисунок 3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3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8"/>
                        <a:srcRect l="-206" t="-225" r="-206" b="-224"/>
                        <a:stretch/>
                      </pic:blipFill>
                      <pic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13.8pt;height:12.6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color w:val="000000"/>
          <w:sz w:val="20"/>
          <w:szCs w:val="20"/>
        </w:rPr>
        <w:t xml:space="preserve"> начнет мигать);</w:t>
      </w:r>
      <w:r/>
    </w:p>
    <w:p>
      <w:pPr>
        <w:pStyle w:val="629"/>
        <w:numPr>
          <w:ilvl w:val="0"/>
          <w:numId w:val="3"/>
        </w:numPr>
        <w:contextualSpacing/>
        <w:jc w:val="both"/>
        <w:spacing w:before="0" w:after="0"/>
        <w:rPr>
          <w:bCs/>
          <w:sz w:val="20"/>
          <w:szCs w:val="20"/>
        </w:rPr>
        <w:outlineLvl w:val="7"/>
      </w:pPr>
      <w:r>
        <w:rPr>
          <w:bCs/>
          <w:sz w:val="20"/>
          <w:szCs w:val="20"/>
        </w:rPr>
        <w:t xml:space="preserve">с помощью кнопки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9250" cy="142240"/>
                <wp:effectExtent l="0" t="0" r="0" b="0"/>
                <wp:docPr id="22" name="Рисунок 3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3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9"/>
                        <a:srcRect l="-80" t="-197" r="-79" b="-197"/>
                        <a:stretch/>
                      </pic:blipFill>
                      <pic:spPr bwMode="auto">
                        <a:xfrm>
                          <a:off x="0" y="0"/>
                          <a:ext cx="349250" cy="142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27.5pt;height:11.2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sz w:val="20"/>
          <w:szCs w:val="20"/>
        </w:rPr>
        <w:t xml:space="preserve"> или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0185" cy="106680"/>
                <wp:effectExtent l="0" t="0" r="0" b="0"/>
                <wp:docPr id="23" name="Рисунок 8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8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0"/>
                        <a:srcRect l="-86" t="-169" r="-85" b="-168"/>
                        <a:stretch/>
                      </pic:blipFill>
                      <pic:spPr bwMode="auto">
                        <a:xfrm>
                          <a:off x="0" y="0"/>
                          <a:ext cx="210185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16.6pt;height:8.4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sz w:val="20"/>
          <w:szCs w:val="20"/>
        </w:rPr>
        <w:t xml:space="preserve"> выберите необходимую температуру рабочей контрольной точки, действие возможно в течение 15 сек;</w:t>
      </w:r>
      <w:r/>
    </w:p>
    <w:p>
      <w:pPr>
        <w:pStyle w:val="726"/>
        <w:numPr>
          <w:ilvl w:val="0"/>
          <w:numId w:val="3"/>
        </w:numPr>
        <w:contextualSpacing/>
        <w:jc w:val="both"/>
        <w:spacing w:before="0" w:after="0" w:line="240" w:lineRule="auto"/>
        <w:outlineLvl w:val="7"/>
      </w:pPr>
      <w:r>
        <w:rPr>
          <w:sz w:val="20"/>
          <w:szCs w:val="20"/>
        </w:rPr>
        <w:t xml:space="preserve">нажмите кнопку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015" cy="137795"/>
                <wp:effectExtent l="0" t="0" r="0" b="0"/>
                <wp:docPr id="24" name="Image10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0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1"/>
                        <a:srcRect l="-84" t="-153" r="-84" b="-153"/>
                        <a:stretch/>
                      </pic:blipFill>
                      <pic:spPr bwMode="auto">
                        <a:xfrm>
                          <a:off x="0" y="0"/>
                          <a:ext cx="24701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9.4pt;height:10.8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sz w:val="20"/>
          <w:szCs w:val="20"/>
        </w:rPr>
        <w:t xml:space="preserve"> или не производите действий в течении 15 сек. (индикатор 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260" cy="160020"/>
                <wp:effectExtent l="0" t="0" r="0" b="0"/>
                <wp:docPr id="25" name="Рисунок 4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исунок 4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rcRect l="-206" t="-225" r="-206" b="-224"/>
                        <a:stretch/>
                      </pic:blipFill>
                      <pic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13.8pt;height:12.6pt;" stroked="false">
                <v:path textboxrect="0,0,0,0"/>
                <v:imagedata r:id="rId32" o:title=""/>
              </v:shape>
            </w:pict>
          </mc:Fallback>
        </mc:AlternateContent>
      </w:r>
      <w:r>
        <w:rPr>
          <w:sz w:val="20"/>
          <w:szCs w:val="20"/>
        </w:rPr>
        <w:t xml:space="preserve"> погаснет, после чего прибор завершит процедуру).</w:t>
      </w:r>
      <w:r/>
    </w:p>
    <w:p>
      <w:pPr>
        <w:pStyle w:val="629"/>
        <w:numPr>
          <w:ilvl w:val="0"/>
          <w:numId w:val="0"/>
        </w:numPr>
        <w:jc w:val="both"/>
        <w:outlineLvl w:val="7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Ручное активирование процесса оттайки -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нажмите </w:t>
      </w:r>
      <w:r>
        <w:rPr>
          <w:sz w:val="20"/>
          <w:szCs w:val="20"/>
        </w:rPr>
        <w:t xml:space="preserve">и удерживайте</w:t>
      </w:r>
      <w:r>
        <w:rPr>
          <w:bCs/>
          <w:sz w:val="20"/>
          <w:szCs w:val="20"/>
        </w:rPr>
        <w:t xml:space="preserve"> кнопку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5600" cy="144780"/>
                <wp:effectExtent l="0" t="0" r="0" b="0"/>
                <wp:docPr id="26" name="Рисунок 3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исунок 3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3"/>
                        <a:srcRect l="-80" t="-197" r="-79" b="-197"/>
                        <a:stretch/>
                      </pic:blipFill>
                      <pic:spPr bwMode="auto">
                        <a:xfrm>
                          <a:off x="0" y="0"/>
                          <a:ext cx="355600" cy="144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28.0pt;height:11.4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/>
    </w:p>
    <w:p>
      <w:pPr>
        <w:pStyle w:val="629"/>
        <w:numPr>
          <w:ilvl w:val="0"/>
          <w:numId w:val="0"/>
        </w:numPr>
        <w:jc w:val="both"/>
        <w:rPr>
          <w:sz w:val="20"/>
          <w:szCs w:val="20"/>
        </w:rPr>
        <w:outlineLvl w:val="7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течении 4 сек.;</w:t>
      </w:r>
      <w:r/>
    </w:p>
    <w:p>
      <w:pPr>
        <w:pStyle w:val="629"/>
        <w:numPr>
          <w:ilvl w:val="0"/>
          <w:numId w:val="0"/>
        </w:numPr>
        <w:jc w:val="both"/>
        <w:rPr>
          <w:sz w:val="16"/>
          <w:szCs w:val="16"/>
        </w:rPr>
        <w:outlineLvl w:val="7"/>
      </w:pPr>
      <w:r>
        <w:rPr>
          <w:sz w:val="16"/>
          <w:szCs w:val="16"/>
        </w:rPr>
      </w:r>
      <w:r/>
    </w:p>
    <w:p>
      <w:pPr>
        <w:pStyle w:val="629"/>
        <w:numPr>
          <w:ilvl w:val="0"/>
          <w:numId w:val="0"/>
        </w:numPr>
        <w:contextualSpacing/>
        <w:jc w:val="both"/>
        <w:spacing w:before="0" w:after="0"/>
        <w:rPr>
          <w:b/>
          <w:bCs/>
          <w:sz w:val="20"/>
          <w:szCs w:val="20"/>
        </w:rPr>
        <w:outlineLvl w:val="7"/>
      </w:pPr>
      <w:r>
        <w:rPr>
          <w:b/>
          <w:bCs/>
          <w:sz w:val="20"/>
          <w:szCs w:val="20"/>
        </w:rPr>
        <w:t xml:space="preserve">Таблица 1.    СИГНАЛЫ  УКАЗАТЕЛИ</w:t>
      </w:r>
      <w:r/>
    </w:p>
    <w:tbl>
      <w:tblPr>
        <w:tblW w:w="7210" w:type="dxa"/>
        <w:tblInd w:w="-19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3"/>
        <w:gridCol w:w="5187"/>
      </w:tblGrid>
      <w:tr>
        <w:trPr/>
        <w:tc>
          <w:tcPr>
            <w:shd w:val="clear" w:color="auto" w:fill="e0e0e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727"/>
              <w:rPr>
                <w:b/>
                <w:i/>
              </w:rPr>
            </w:pPr>
            <w:r>
              <w:rPr>
                <w:rFonts w:eastAsia="Calibri"/>
                <w:b/>
              </w:rPr>
              <w:t xml:space="preserve">      </w:t>
            </w:r>
            <w:r>
              <w:rPr>
                <w:b/>
              </w:rPr>
              <w:t xml:space="preserve">ИНДИКАТОР</w:t>
            </w:r>
            <w:r/>
          </w:p>
        </w:tc>
        <w:tc>
          <w:tcPr>
            <w:shd w:val="clear" w:color="auto" w:fill="e0e0e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vAlign w:val="center"/>
            <w:textDirection w:val="lrTb"/>
            <w:noWrap w:val="false"/>
          </w:tcPr>
          <w:p>
            <w:pPr>
              <w:pStyle w:val="727"/>
              <w:rPr>
                <w:b/>
                <w:i/>
              </w:rPr>
            </w:pPr>
            <w:r>
              <w:rPr>
                <w:rFonts w:eastAsia="Calibri"/>
                <w:b/>
              </w:rPr>
              <w:t xml:space="preserve">                               </w:t>
            </w:r>
            <w:r>
              <w:rPr>
                <w:b/>
              </w:rPr>
              <w:t xml:space="preserve">ЗНАЧЕНИЕ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«компрессор»       </w:t>
            </w:r>
            <w:r>
              <w:rPr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5260" cy="144780"/>
                      <wp:effectExtent l="0" t="0" r="0" b="0"/>
                      <wp:docPr id="27" name="Рисунок 51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Рисунок 51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4"/>
                              <a:srcRect l="-206" t="-249" r="-206" b="-2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13.8pt;height:11.4pt;" stroked="false">
                      <v:path textboxrect="0,0,0,0"/>
                      <v:imagedata r:id="rId3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горит    - компрессор будет включен</w:t>
            </w:r>
            <w:r/>
          </w:p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мигает  - идет процесс модификации рабочей точки</w:t>
            </w:r>
            <w:r/>
          </w:p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- работает защита компрессора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bCs/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</w:rPr>
              <w:t xml:space="preserve">«оттайка»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              </w:t>
            </w:r>
            <w:r>
              <w:rPr>
                <w:b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5260" cy="144780"/>
                      <wp:effectExtent l="0" t="0" r="0" b="0"/>
                      <wp:docPr id="28" name="Рисунок 5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Рисунок 5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5"/>
                              <a:srcRect l="-206" t="-249" r="-206" b="-2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13.8pt;height:11.4pt;" stroked="false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горит    - идет процесс оттайки</w:t>
            </w:r>
            <w:r/>
          </w:p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мигает - идет процесс стекания конденсата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bCs/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</w:rPr>
              <w:t xml:space="preserve">«энергосбережения» </w:t>
            </w:r>
            <w:r>
              <w:rPr>
                <w:b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4780" cy="137160"/>
                      <wp:effectExtent l="0" t="0" r="0" b="0"/>
                      <wp:docPr id="29" name="Рисунок 53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Рисунок 53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6"/>
                              <a:srcRect l="-249" t="-262" r="-248" b="-2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11.4pt;height:10.8pt;" stroked="false">
                      <v:path textboxrect="0,0,0,0"/>
                      <v:imagedata r:id="rId3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горит и дисплей включен - выполняется функция энергосбережения (нажмите любую кнопку для возвращения дисплея к нормальному виду)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bCs/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</w:rPr>
              <w:t xml:space="preserve">«тревога»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          </w:t>
            </w: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8120" cy="182245"/>
                      <wp:effectExtent l="0" t="0" r="0" b="0"/>
                      <wp:docPr id="30" name="Рисунок 54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Рисунок 54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7"/>
                              <a:srcRect l="-95" t="-105" r="-94" b="-1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120" cy="182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mso-wrap-distance-left:0.0pt;mso-wrap-distance-top:0.0pt;mso-wrap-distance-right:0.0pt;mso-wrap-distance-bottom:0.0pt;width:15.6pt;height:14.3pt;" stroked="false">
                      <v:path textboxrect="0,0,0,0"/>
                      <v:imagedata r:id="rId3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сигнал  тревоги горит - действует сигнал тревоги, либо произошел сбой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3" w:type="dxa"/>
            <w:vAlign w:val="center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«режим ожидания»      </w:t>
            </w:r>
            <w:r>
              <w:rPr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5740" cy="152400"/>
                      <wp:effectExtent l="0" t="0" r="0" b="0"/>
                      <wp:docPr id="31" name="Рисунок 57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Рисунок 57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8"/>
                              <a:srcRect l="-175" t="-236" r="-174" b="-2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5740" cy="152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mso-wrap-distance-left:0.0pt;mso-wrap-distance-top:0.0pt;mso-wrap-distance-right:0.0pt;mso-wrap-distance-bottom:0.0pt;width:16.2pt;height:12.0pt;" stroked="false">
                      <v:path textboxrect="0,0,0,0"/>
                      <v:imagedata r:id="rId3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горит - устройство выключено.</w:t>
            </w:r>
            <w:r/>
          </w:p>
        </w:tc>
      </w:tr>
    </w:tbl>
    <w:p>
      <w:pPr>
        <w:pStyle w:val="629"/>
        <w:jc w:val="center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-7-</w:t>
      </w:r>
      <w:r/>
    </w:p>
    <w:p>
      <w:pPr>
        <w:pStyle w:val="629"/>
        <w:numPr>
          <w:ilvl w:val="0"/>
          <w:numId w:val="0"/>
        </w:numPr>
        <w:contextualSpacing/>
        <w:spacing w:before="0" w:after="0"/>
        <w:rPr>
          <w:sz w:val="20"/>
          <w:szCs w:val="20"/>
        </w:rPr>
        <w:outlineLvl w:val="7"/>
      </w:pPr>
      <w:r>
        <w:rPr>
          <w:sz w:val="20"/>
          <w:szCs w:val="20"/>
        </w:rPr>
        <w:t xml:space="preserve">Таблица 2.   </w:t>
      </w:r>
      <w:r>
        <w:rPr>
          <w:b/>
          <w:sz w:val="20"/>
          <w:szCs w:val="20"/>
        </w:rPr>
        <w:t xml:space="preserve">СИГНАЛЫ  ТРЕВОГИ</w:t>
      </w:r>
      <w:r/>
    </w:p>
    <w:p>
      <w:pPr>
        <w:pStyle w:val="629"/>
        <w:numPr>
          <w:ilvl w:val="0"/>
          <w:numId w:val="0"/>
        </w:numPr>
        <w:contextualSpacing/>
        <w:spacing w:before="0" w:after="0"/>
        <w:rPr>
          <w:sz w:val="20"/>
          <w:szCs w:val="20"/>
        </w:rPr>
        <w:outlineLvl w:val="7"/>
      </w:pPr>
      <w:r>
        <w:rPr>
          <w:sz w:val="20"/>
          <w:szCs w:val="20"/>
        </w:rPr>
      </w:r>
      <w:r/>
    </w:p>
    <w:tbl>
      <w:tblPr>
        <w:tblW w:w="7210" w:type="dxa"/>
        <w:tblInd w:w="-19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91"/>
        <w:gridCol w:w="5819"/>
      </w:tblGrid>
      <w:tr>
        <w:trPr/>
        <w:tc>
          <w:tcPr>
            <w:shd w:val="clear" w:color="auto" w:fill="e0e0e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sz w:val="20"/>
                <w:szCs w:val="20"/>
              </w:rPr>
              <w:outlineLvl w:val="7"/>
            </w:pPr>
            <w:r>
              <w:rPr>
                <w:b/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e0e0e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spacing w:before="0" w:after="0"/>
              <w:outlineLvl w:val="7"/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ПРИЧИНА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spacing w:before="0" w:after="0"/>
              <w:rPr>
                <w:b/>
                <w:sz w:val="20"/>
                <w:szCs w:val="20"/>
              </w:rPr>
              <w:outlineLvl w:val="7"/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  <w:lang w:val="en-US"/>
              </w:rPr>
              <w:t xml:space="preserve">Loc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Клавиатура заблокирована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sz w:val="20"/>
                <w:szCs w:val="20"/>
              </w:rPr>
              <w:outlineLvl w:val="7"/>
            </w:pPr>
            <w:r>
              <w:rPr>
                <w:b/>
                <w:sz w:val="20"/>
                <w:szCs w:val="20"/>
              </w:rPr>
              <w:t xml:space="preserve">- - 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Запрашиваемая операция недоступна.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sz w:val="20"/>
                <w:szCs w:val="20"/>
              </w:rPr>
              <w:outlineLvl w:val="7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</w:rPr>
              <w:t xml:space="preserve">Сигнал тревоги при достижении нижней границы температуры холодильной камеры.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sz w:val="20"/>
                <w:szCs w:val="20"/>
              </w:rPr>
              <w:outlineLvl w:val="7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</w:rPr>
              <w:t xml:space="preserve">Сигнал тревоги при достижении верхней границы температуры холодильной камеры.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bCs/>
                <w:sz w:val="20"/>
                <w:szCs w:val="20"/>
              </w:rPr>
              <w:outlineLvl w:val="7"/>
            </w:pPr>
            <w:r>
              <w:rPr>
                <w:bCs/>
                <w:sz w:val="20"/>
                <w:szCs w:val="20"/>
                <w:lang w:val="en-US"/>
              </w:rPr>
              <w:t xml:space="preserve">Pr</w:t>
            </w:r>
            <w:r>
              <w:rPr>
                <w:bCs/>
                <w:sz w:val="20"/>
                <w:szCs w:val="20"/>
              </w:rPr>
              <w:t xml:space="preserve">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bCs/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Неисправность датчика температуры холодильной камеры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1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center"/>
              <w:spacing w:before="0" w:after="0"/>
              <w:rPr>
                <w:b/>
                <w:bCs/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  <w:lang w:val="en-US"/>
              </w:rPr>
              <w:t xml:space="preserve">Pr</w:t>
            </w:r>
            <w:r>
              <w:rPr>
                <w:sz w:val="20"/>
                <w:szCs w:val="20"/>
              </w:rPr>
              <w:t xml:space="preserve">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9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0"/>
              </w:numPr>
              <w:contextualSpacing/>
              <w:jc w:val="both"/>
              <w:spacing w:before="0" w:after="0"/>
              <w:rPr>
                <w:bCs/>
                <w:sz w:val="20"/>
                <w:szCs w:val="20"/>
              </w:rPr>
              <w:outlineLvl w:val="7"/>
            </w:pPr>
            <w:r>
              <w:rPr>
                <w:sz w:val="20"/>
                <w:szCs w:val="20"/>
              </w:rPr>
              <w:t xml:space="preserve">Неисправность датчика испарителя</w:t>
            </w:r>
            <w:r/>
          </w:p>
        </w:tc>
      </w:tr>
    </w:tbl>
    <w:p>
      <w:pPr>
        <w:pStyle w:val="629"/>
        <w:numPr>
          <w:ilvl w:val="0"/>
          <w:numId w:val="0"/>
        </w:numPr>
        <w:contextualSpacing/>
        <w:spacing w:before="0" w:after="0"/>
        <w:rPr>
          <w:bCs/>
          <w:sz w:val="20"/>
          <w:szCs w:val="20"/>
        </w:rPr>
        <w:outlineLvl w:val="7"/>
      </w:pPr>
      <w:r>
        <w:rPr>
          <w:bCs/>
          <w:sz w:val="20"/>
          <w:szCs w:val="20"/>
        </w:rPr>
      </w:r>
      <w:r/>
    </w:p>
    <w:p>
      <w:pPr>
        <w:pStyle w:val="629"/>
        <w:numPr>
          <w:ilvl w:val="0"/>
          <w:numId w:val="0"/>
        </w:numPr>
        <w:contextualSpacing/>
        <w:spacing w:before="0" w:after="0"/>
        <w:rPr>
          <w:b/>
          <w:sz w:val="20"/>
          <w:szCs w:val="20"/>
        </w:rPr>
        <w:outlineLvl w:val="7"/>
      </w:pPr>
      <w:r>
        <w:rPr>
          <w:bCs/>
          <w:sz w:val="20"/>
          <w:szCs w:val="20"/>
        </w:rPr>
        <w:t xml:space="preserve">Когда причина, вызвавшая активацию сигнала тревоги, будет устранена,  прибор вернется к нормальной работе.</w:t>
      </w:r>
      <w:r/>
    </w:p>
    <w:p>
      <w:pPr>
        <w:pStyle w:val="6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631"/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31"/>
        <w:ind w:firstLine="360"/>
        <w:jc w:val="left"/>
        <w:rPr>
          <w:sz w:val="20"/>
        </w:rPr>
      </w:pPr>
      <w:r>
        <w:rPr>
          <w:sz w:val="20"/>
        </w:rPr>
      </w:r>
      <w:r/>
    </w:p>
    <w:p>
      <w:pPr>
        <w:pStyle w:val="631"/>
        <w:ind w:firstLine="360"/>
        <w:jc w:val="left"/>
        <w:rPr>
          <w:sz w:val="20"/>
        </w:rPr>
      </w:pPr>
      <w:r>
        <w:rPr>
          <w:sz w:val="20"/>
        </w:rPr>
      </w:r>
      <w:r/>
    </w:p>
    <w:p>
      <w:pPr>
        <w:pStyle w:val="631"/>
        <w:ind w:firstLine="360"/>
        <w:jc w:val="left"/>
        <w:rPr>
          <w:sz w:val="20"/>
        </w:rPr>
      </w:pPr>
      <w:r>
        <w:rPr>
          <w:sz w:val="20"/>
        </w:rPr>
        <w:t xml:space="preserve">7  ПРАВИЛА ЗАГРУЗКИ.</w:t>
      </w:r>
      <w:r/>
    </w:p>
    <w:p>
      <w:pPr>
        <w:pStyle w:val="721"/>
        <w:ind w:firstLine="36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7.1 При загрузке стола необходимо соблюдать следующие правила:</w:t>
      </w:r>
      <w:r/>
    </w:p>
    <w:p>
      <w:pPr>
        <w:pStyle w:val="721"/>
        <w:numPr>
          <w:ilvl w:val="0"/>
          <w:numId w:val="4"/>
        </w:numPr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Разложить продукты в отведенное</w:t>
      </w:r>
      <w:r>
        <w:rPr>
          <w:rFonts w:ascii="Arial" w:hAnsi="Arial" w:cs="Arial"/>
          <w:b w:val="0"/>
          <w:bCs/>
          <w:sz w:val="20"/>
        </w:rPr>
        <w:t xml:space="preserve"> для них место, не превышая при этом линии максимальной загрузки. В случае превышения этой линии, циркуляция воздуха будет недостаточной, и температура продуктов будет более высокой, кроме того, испаритель может быстрее, чем обычно, покрываться слоем инея.</w:t>
      </w:r>
      <w:r/>
    </w:p>
    <w:p>
      <w:pPr>
        <w:pStyle w:val="721"/>
        <w:numPr>
          <w:ilvl w:val="0"/>
          <w:numId w:val="4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При загрузке продуктов  следить за тем, чтобы отверстия вентиляционных каналов испарителя были всегда открыты.</w:t>
      </w:r>
      <w:r/>
    </w:p>
    <w:p>
      <w:pPr>
        <w:pStyle w:val="721"/>
        <w:numPr>
          <w:ilvl w:val="0"/>
          <w:numId w:val="4"/>
        </w:numPr>
        <w:tabs>
          <w:tab w:val="clear" w:pos="708" w:leader="none"/>
          <w:tab w:val="left" w:pos="1620" w:leader="none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Продукты должны быть разложены  равномерно.</w:t>
      </w:r>
      <w:r/>
    </w:p>
    <w:p>
      <w:pPr>
        <w:pStyle w:val="721"/>
        <w:numPr>
          <w:ilvl w:val="0"/>
          <w:numId w:val="4"/>
        </w:numPr>
        <w:tabs>
          <w:tab w:val="clear" w:pos="708" w:leader="none"/>
          <w:tab w:val="left" w:pos="1620" w:leader="none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Продукты должны быть разложены  равномерно. </w:t>
      </w:r>
      <w:r/>
    </w:p>
    <w:p>
      <w:pPr>
        <w:pStyle w:val="721"/>
        <w:numPr>
          <w:ilvl w:val="0"/>
          <w:numId w:val="4"/>
        </w:numPr>
        <w:tabs>
          <w:tab w:val="clear" w:pos="708" w:leader="none"/>
          <w:tab w:val="left" w:pos="1620" w:leader="none"/>
        </w:tabs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Избегать хранения в столе неупакованных продуктов продолжительностью более 4 часов.</w:t>
      </w:r>
      <w:r/>
    </w:p>
    <w:p>
      <w:pPr>
        <w:pStyle w:val="631"/>
        <w:ind w:firstLine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7.2 Рекомендуемая  температура Рабочей Точки: </w:t>
      </w:r>
      <w:r/>
    </w:p>
    <w:p>
      <w:pPr>
        <w:pStyle w:val="631"/>
        <w:numPr>
          <w:ilvl w:val="0"/>
          <w:numId w:val="10"/>
        </w:numPr>
        <w:ind w:left="540" w:hanging="360"/>
        <w:jc w:val="left"/>
        <w:tabs>
          <w:tab w:val="left" w:pos="540" w:leader="none"/>
          <w:tab w:val="clear" w:pos="708" w:leader="none"/>
        </w:tabs>
      </w:pPr>
      <w:r>
        <w:rPr>
          <w:rFonts w:ascii="Arial" w:hAnsi="Arial" w:cs="Arial"/>
          <w:b w:val="0"/>
          <w:bCs/>
          <w:sz w:val="20"/>
        </w:rPr>
        <w:t xml:space="preserve">стол среднетемпературный (</w:t>
      </w:r>
      <w:r>
        <w:rPr>
          <w:rFonts w:ascii="Arial" w:hAnsi="Arial" w:cs="Arial"/>
          <w:b w:val="0"/>
          <w:bCs/>
          <w:sz w:val="20"/>
          <w:lang w:val="en-US"/>
        </w:rPr>
        <w:t xml:space="preserve">TN</w:t>
      </w:r>
      <w:r>
        <w:rPr>
          <w:rFonts w:ascii="Arial" w:hAnsi="Arial" w:cs="Arial"/>
          <w:b w:val="0"/>
          <w:bCs/>
          <w:sz w:val="20"/>
        </w:rPr>
        <w:t xml:space="preserve">) -  +4ºС</w:t>
      </w:r>
      <w:r/>
    </w:p>
    <w:p>
      <w:pPr>
        <w:pStyle w:val="629"/>
        <w:numPr>
          <w:ilvl w:val="0"/>
          <w:numId w:val="10"/>
        </w:numPr>
        <w:ind w:left="540" w:hanging="360"/>
        <w:tabs>
          <w:tab w:val="left" w:pos="540" w:leader="none"/>
          <w:tab w:val="clear" w:pos="708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стол низкотемпературный    (</w:t>
      </w:r>
      <w:r>
        <w:rPr>
          <w:rFonts w:ascii="Arial" w:hAnsi="Arial" w:cs="Arial"/>
          <w:sz w:val="20"/>
          <w:lang w:val="en-US"/>
        </w:rPr>
        <w:t xml:space="preserve">BT</w:t>
      </w:r>
      <w:r>
        <w:rPr>
          <w:rFonts w:ascii="Arial" w:hAnsi="Arial" w:cs="Arial"/>
          <w:sz w:val="20"/>
        </w:rPr>
        <w:t xml:space="preserve">) -  -12ºС ÷ -15ºС</w:t>
      </w:r>
      <w:r/>
    </w:p>
    <w:p>
      <w:pPr>
        <w:pStyle w:val="631"/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31"/>
        <w:ind w:firstLine="360"/>
        <w:jc w:val="left"/>
        <w:rPr>
          <w:sz w:val="20"/>
        </w:rPr>
      </w:pPr>
      <w:r>
        <w:rPr>
          <w:sz w:val="20"/>
        </w:rPr>
        <w:t xml:space="preserve">8  ОТТАИВАНИЕ.</w:t>
      </w:r>
      <w:r/>
    </w:p>
    <w:p>
      <w:pPr>
        <w:pStyle w:val="6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8.1 Оттаивание испарителя стола осуществляется автоматически, за счет периодической остановки компрессора </w:t>
      </w:r>
      <w:r>
        <w:rPr>
          <w:rFonts w:ascii="Arial" w:hAnsi="Arial" w:cs="Arial"/>
          <w:b w:val="0"/>
          <w:sz w:val="20"/>
        </w:rPr>
        <w:t xml:space="preserve">по программе, заложенной в электронном контроллере, о чем сигнализирует индикатор на дисплее контроллера. Вода, образовавшаяся вследствие оттаивания испарителя,  собирается в лотке, и через трубку отводится в ванночку, установленную в агрегатном отделении.</w:t>
      </w:r>
      <w:r/>
    </w:p>
    <w:p>
      <w:pPr>
        <w:pStyle w:val="631"/>
        <w:ind w:firstLine="7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631"/>
        <w:ind w:firstLine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2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-8-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8.2 Параметры автоматического оттаивания испарителя подобраны и запрограммированы изготовителем в соответствии с условиями окружающей среды и принятых стандартных методах испытания изде</w:t>
      </w:r>
      <w:r>
        <w:rPr>
          <w:rFonts w:ascii="Arial" w:hAnsi="Arial" w:cs="Arial"/>
          <w:b w:val="0"/>
          <w:sz w:val="20"/>
        </w:rPr>
        <w:t xml:space="preserve">лия. Поэтому в случае избыточного обмерзания испарителя следует воспользоваться режимом принудительного  оттаивания (см. гл. 6) или обратиться в сервисную организацию для корректировки программы контроллера с фактически сложившимися условиями эксплуатации.</w:t>
      </w:r>
      <w:r/>
    </w:p>
    <w:p>
      <w:pPr>
        <w:pStyle w:val="629"/>
        <w:ind w:firstLine="360"/>
      </w:pPr>
      <w:r>
        <w:rPr>
          <w:rFonts w:ascii="Arial" w:hAnsi="Arial" w:cs="Arial"/>
          <w:bCs/>
          <w:sz w:val="20"/>
        </w:rPr>
        <w:t xml:space="preserve">8.3 Длительность и периодичность оттаивания запрограммирована исходя из технических данных температурного режима охлаждаемого объема.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Производитель не гарантирует нормальной работы системы автоматического оттаивания при установке потребителем температуры ниже приведенной в технических характеристиках для данной модели стола.</w:t>
      </w:r>
      <w:r/>
    </w:p>
    <w:p>
      <w:pPr>
        <w:pStyle w:val="6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721"/>
        <w:ind w:firstLine="360"/>
        <w:rPr>
          <w:rFonts w:ascii="Arial" w:hAnsi="Arial" w:cs="Arial"/>
          <w:sz w:val="20"/>
        </w:rPr>
      </w:pPr>
      <w:r>
        <w:rPr>
          <w:sz w:val="20"/>
        </w:rPr>
        <w:t xml:space="preserve">9  ПОЛЕЗНЫЕ СОВЕТЫ ПО ЭКСПЛУАТАЦИИ.</w:t>
      </w:r>
      <w:r/>
    </w:p>
    <w:p>
      <w:pPr>
        <w:pStyle w:val="721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9.1 В высокотемпературном и среднетемпературном столе рекомендуем поддерживать температуру в пределах, необходимых для хранения продуктов, то есть в пределах +4</w:t>
      </w:r>
      <w:r>
        <w:rPr>
          <w:rFonts w:ascii="Arial" w:hAnsi="Arial" w:cs="Arial"/>
          <w:b w:val="0"/>
          <w:sz w:val="20"/>
          <w:vertAlign w:val="superscript"/>
        </w:rPr>
        <w:t xml:space="preserve">о</w:t>
      </w:r>
      <w:r>
        <w:rPr>
          <w:rFonts w:ascii="Arial" w:hAnsi="Arial" w:cs="Arial"/>
          <w:b w:val="0"/>
          <w:sz w:val="20"/>
        </w:rPr>
        <w:t xml:space="preserve">С ÷ +10</w:t>
      </w:r>
      <w:r>
        <w:rPr>
          <w:rFonts w:ascii="Arial" w:hAnsi="Arial" w:cs="Arial"/>
          <w:b w:val="0"/>
          <w:sz w:val="20"/>
          <w:vertAlign w:val="superscript"/>
        </w:rPr>
        <w:t xml:space="preserve">о</w:t>
      </w:r>
      <w:r>
        <w:rPr>
          <w:rFonts w:ascii="Arial" w:hAnsi="Arial" w:cs="Arial"/>
          <w:b w:val="0"/>
          <w:sz w:val="20"/>
        </w:rPr>
        <w:t xml:space="preserve">С  и  Вы избежите проблем, связанных с недостаточным оттаиванием испарителя.</w:t>
      </w:r>
      <w:r/>
    </w:p>
    <w:p>
      <w:pPr>
        <w:pStyle w:val="721"/>
        <w:ind w:firstLine="360"/>
      </w:pPr>
      <w:r>
        <w:rPr>
          <w:rFonts w:ascii="Arial" w:hAnsi="Arial" w:cs="Arial"/>
          <w:b w:val="0"/>
          <w:sz w:val="20"/>
        </w:rPr>
        <w:t xml:space="preserve">9.2 В низкотемпературном столе рекомендуем поддерживать температуру в пределах -10</w:t>
      </w:r>
      <w:r>
        <w:rPr>
          <w:rFonts w:ascii="Arial" w:hAnsi="Arial" w:cs="Arial"/>
          <w:b w:val="0"/>
          <w:sz w:val="20"/>
          <w:vertAlign w:val="superscript"/>
        </w:rPr>
        <w:t xml:space="preserve">о</w:t>
      </w:r>
      <w:r>
        <w:rPr>
          <w:rFonts w:ascii="Arial" w:hAnsi="Arial" w:cs="Arial"/>
          <w:b w:val="0"/>
          <w:sz w:val="20"/>
        </w:rPr>
        <w:t xml:space="preserve">С ÷ -15</w:t>
      </w:r>
      <w:r>
        <w:rPr>
          <w:rFonts w:ascii="Arial" w:hAnsi="Arial" w:cs="Arial"/>
          <w:b w:val="0"/>
          <w:sz w:val="20"/>
          <w:vertAlign w:val="superscript"/>
        </w:rPr>
        <w:t xml:space="preserve">о</w:t>
      </w:r>
      <w:r>
        <w:rPr>
          <w:rFonts w:ascii="Arial" w:hAnsi="Arial" w:cs="Arial"/>
          <w:b w:val="0"/>
          <w:sz w:val="20"/>
        </w:rPr>
        <w:t xml:space="preserve">С  - это наиболее оптимальный и энергосберегающий  режим  работы  холодильной машины  стола.</w:t>
      </w:r>
      <w:r/>
    </w:p>
    <w:p>
      <w:pPr>
        <w:pStyle w:val="721"/>
        <w:ind w:firstLine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9.3 Размещайте продукты в столе только после того, как в нем</w:t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установится нужная температура.</w:t>
      </w:r>
      <w:r/>
    </w:p>
    <w:p>
      <w:pPr>
        <w:pStyle w:val="62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pStyle w:val="631"/>
        <w:ind w:firstLine="360"/>
        <w:jc w:val="left"/>
        <w:rPr>
          <w:b w:val="0"/>
          <w:sz w:val="20"/>
        </w:rPr>
      </w:pPr>
      <w:r>
        <w:rPr>
          <w:sz w:val="20"/>
        </w:rPr>
        <w:t xml:space="preserve">10  ПЕРИОДИЧЕСКОЕ ОБСЛУЖИВАНИЕ.</w:t>
      </w:r>
      <w:r/>
    </w:p>
    <w:p>
      <w:pPr>
        <w:pStyle w:val="6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/>
    </w:p>
    <w:p>
      <w:pPr>
        <w:pStyle w:val="721"/>
        <w:ind w:firstLine="360"/>
        <w:jc w:val="left"/>
      </w:pPr>
      <w:r>
        <w:rPr>
          <w:rFonts w:ascii="Arial" w:hAnsi="Arial" w:cs="Arial"/>
          <w:b w:val="0"/>
          <w:sz w:val="20"/>
        </w:rPr>
        <w:t xml:space="preserve">10.1 Уборку и очистку стола  выполнять не реже 1 раза в месяц:</w:t>
      </w:r>
      <w:r/>
    </w:p>
    <w:p>
      <w:pPr>
        <w:pStyle w:val="721"/>
        <w:numPr>
          <w:ilvl w:val="0"/>
          <w:numId w:val="7"/>
        </w:numPr>
        <w:ind w:left="0" w:firstLine="360"/>
        <w:jc w:val="left"/>
        <w:tabs>
          <w:tab w:val="clear" w:pos="708" w:leader="none"/>
          <w:tab w:val="left" w:pos="90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Вынуть  из стола все продукты.</w:t>
      </w:r>
      <w:r/>
    </w:p>
    <w:p>
      <w:pPr>
        <w:pStyle w:val="629"/>
      </w:pPr>
      <w:r>
        <w:rPr>
          <w:rFonts w:ascii="Arial" w:hAnsi="Arial" w:cs="Arial"/>
          <w:b/>
          <w:sz w:val="20"/>
          <w:u w:val="single"/>
        </w:rPr>
        <w:t xml:space="preserve">ОТКЛЮЧИТЬ СТОЛ ОТ ЭЛЕКТРОСЕТИ</w:t>
      </w:r>
      <w:r>
        <w:rPr>
          <w:rFonts w:ascii="Arial" w:hAnsi="Arial" w:cs="Arial"/>
          <w:b/>
          <w:sz w:val="20"/>
        </w:rPr>
        <w:t xml:space="preserve">.</w:t>
      </w:r>
      <w:r/>
    </w:p>
    <w:p>
      <w:pPr>
        <w:pStyle w:val="721"/>
        <w:numPr>
          <w:ilvl w:val="0"/>
          <w:numId w:val="7"/>
        </w:numPr>
        <w:ind w:left="0" w:firstLine="360"/>
        <w:jc w:val="left"/>
        <w:tabs>
          <w:tab w:val="clear" w:pos="708" w:leader="none"/>
          <w:tab w:val="left" w:pos="90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Подождать, пока температура внутри стола  поднимется до  комнатной температуры (при открытых дверцах).</w:t>
      </w:r>
      <w:r/>
    </w:p>
    <w:p>
      <w:pPr>
        <w:pStyle w:val="721"/>
        <w:numPr>
          <w:ilvl w:val="0"/>
          <w:numId w:val="7"/>
        </w:numPr>
        <w:ind w:left="0" w:firstLine="360"/>
        <w:jc w:val="left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Очистить поверхность внутреннего объема стола, где хранились продукты, не используя при этом абразивных средств и растворителей.</w:t>
      </w:r>
      <w:r/>
    </w:p>
    <w:p>
      <w:pPr>
        <w:pStyle w:val="721"/>
        <w:numPr>
          <w:ilvl w:val="0"/>
          <w:numId w:val="7"/>
        </w:numPr>
        <w:ind w:left="0" w:firstLine="360"/>
        <w:jc w:val="left"/>
        <w:tabs>
          <w:tab w:val="clear" w:pos="708" w:leader="none"/>
          <w:tab w:val="left" w:pos="720" w:leader="none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Прочистить конденсатор холодильного агрегата при помощи сухой кисточки (ще</w:t>
      </w:r>
      <w:r>
        <w:rPr>
          <w:rFonts w:ascii="Arial" w:hAnsi="Arial" w:cs="Arial"/>
          <w:b w:val="0"/>
          <w:sz w:val="20"/>
        </w:rPr>
        <w:t xml:space="preserve">тки) или пылесоса, при этом необходимо проявить осторожность, чтобы не повредить алюминиевые ребра и медные трубки конденсатора, а также крыльчатку вентилятора. Если имеется такая возможность, то полезно периодически  продувать конденсатор сжатым воздухом.</w:t>
      </w:r>
      <w:r/>
    </w:p>
    <w:p>
      <w:pPr>
        <w:pStyle w:val="721"/>
        <w:numPr>
          <w:ilvl w:val="0"/>
          <w:numId w:val="7"/>
        </w:numPr>
        <w:ind w:left="0" w:firstLine="360"/>
        <w:jc w:val="left"/>
        <w:tabs>
          <w:tab w:val="clear" w:pos="708" w:leader="none"/>
          <w:tab w:val="left" w:pos="720" w:leader="none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Панель блока управления протирать влажной (хорошо отжатой) салфеткой при этом не допускать попадания капельной влаги на контроллер.</w:t>
      </w:r>
      <w:r/>
    </w:p>
    <w:p>
      <w:pPr>
        <w:pStyle w:val="721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 w:eastAsia="Arial"/>
          <w:b w:val="0"/>
          <w:sz w:val="20"/>
          <w:lang w:val="en-US"/>
        </w:rPr>
        <w:t xml:space="preserve">        </w:t>
      </w:r>
      <w:r>
        <w:rPr>
          <w:rFonts w:ascii="Arial" w:hAnsi="Arial" w:cs="Arial"/>
          <w:b w:val="0"/>
          <w:sz w:val="20"/>
        </w:rPr>
        <w:t xml:space="preserve">10.2. Прежде, чем подключить стол в электросеть, необходимо убедиться в том, что стол хорошо очищен, вымыт и высушен.</w:t>
      </w:r>
      <w:r/>
    </w:p>
    <w:p>
      <w:pPr>
        <w:pStyle w:val="629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</w:r>
      <w:r/>
    </w:p>
    <w:p>
      <w:pPr>
        <w:pStyle w:val="629"/>
        <w:jc w:val="center"/>
        <w:rPr>
          <w:lang w:val="en-US"/>
        </w:rPr>
      </w:pPr>
      <w:r>
        <w:rPr>
          <w:rFonts w:ascii="Arial" w:hAnsi="Arial" w:cs="Arial"/>
          <w:bCs/>
          <w:sz w:val="20"/>
        </w:rPr>
        <w:t xml:space="preserve">-9</w:t>
      </w:r>
      <w:r>
        <w:rPr>
          <w:rFonts w:ascii="Arial" w:hAnsi="Arial" w:cs="Arial"/>
          <w:b/>
          <w:sz w:val="20"/>
        </w:rPr>
        <w:t xml:space="preserve">-</w:t>
      </w:r>
      <w:r/>
    </w:p>
    <w:sectPr>
      <w:footnotePr/>
      <w:endnotePr/>
      <w:type w:val="nextPage"/>
      <w:pgSz w:w="16838" w:h="11906" w:orient="landscape"/>
      <w:pgMar w:top="737" w:right="641" w:bottom="397" w:left="641" w:header="0" w:footer="0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3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3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360"/>
        <w:tabs>
          <w:tab w:val="num" w:pos="54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85" w:hanging="360"/>
        <w:tabs>
          <w:tab w:val="num" w:pos="1185" w:leader="none"/>
        </w:tabs>
      </w:pPr>
      <w:rPr>
        <w:rFonts w:ascii="Symbol" w:hAnsi="Symbol" w:cs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cs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3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3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3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3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3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35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9"/>
    <w:next w:val="62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9"/>
    <w:next w:val="62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9"/>
    <w:next w:val="62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9"/>
    <w:next w:val="62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24"/>
    <w:uiPriority w:val="99"/>
  </w:style>
  <w:style w:type="character" w:styleId="43">
    <w:name w:val="Footer Char"/>
    <w:basedOn w:val="9"/>
    <w:link w:val="725"/>
    <w:uiPriority w:val="99"/>
  </w:style>
  <w:style w:type="character" w:styleId="45">
    <w:name w:val="Caption Char"/>
    <w:basedOn w:val="717"/>
    <w:link w:val="725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630">
    <w:name w:val="Heading 1"/>
    <w:basedOn w:val="629"/>
    <w:next w:val="629"/>
    <w:qFormat/>
    <w:pPr>
      <w:numPr>
        <w:ilvl w:val="0"/>
        <w:numId w:val="1"/>
      </w:numPr>
      <w:jc w:val="center"/>
      <w:keepNext/>
      <w:outlineLvl w:val="0"/>
    </w:pPr>
    <w:rPr>
      <w:i/>
      <w:iCs/>
      <w:sz w:val="26"/>
    </w:rPr>
  </w:style>
  <w:style w:type="paragraph" w:styleId="631">
    <w:name w:val="Heading 2"/>
    <w:basedOn w:val="629"/>
    <w:next w:val="629"/>
    <w:qFormat/>
    <w:pPr>
      <w:numPr>
        <w:ilvl w:val="1"/>
        <w:numId w:val="1"/>
      </w:numPr>
      <w:ind w:firstLine="720"/>
      <w:jc w:val="center"/>
      <w:keepNext/>
      <w:outlineLvl w:val="1"/>
    </w:pPr>
    <w:rPr>
      <w:b/>
      <w:sz w:val="28"/>
      <w:szCs w:val="20"/>
    </w:rPr>
  </w:style>
  <w:style w:type="paragraph" w:styleId="632">
    <w:name w:val="Heading 3"/>
    <w:basedOn w:val="629"/>
    <w:next w:val="629"/>
    <w:qFormat/>
    <w:pPr>
      <w:numPr>
        <w:ilvl w:val="2"/>
        <w:numId w:val="1"/>
      </w:numPr>
      <w:jc w:val="center"/>
      <w:keepNext/>
      <w:outlineLvl w:val="2"/>
    </w:pPr>
    <w:rPr>
      <w:rFonts w:ascii="Arial" w:hAnsi="Arial" w:cs="Arial"/>
      <w:b/>
      <w:bCs/>
      <w:sz w:val="20"/>
    </w:rPr>
  </w:style>
  <w:style w:type="paragraph" w:styleId="633">
    <w:name w:val="Heading 4"/>
    <w:basedOn w:val="629"/>
    <w:next w:val="629"/>
    <w:qFormat/>
    <w:pPr>
      <w:numPr>
        <w:ilvl w:val="3"/>
        <w:numId w:val="1"/>
      </w:numPr>
      <w:jc w:val="both"/>
      <w:keepNext/>
      <w:spacing w:before="0" w:after="120"/>
      <w:outlineLvl w:val="3"/>
    </w:pPr>
    <w:rPr>
      <w:b/>
      <w:bCs/>
      <w:sz w:val="20"/>
    </w:rPr>
  </w:style>
  <w:style w:type="paragraph" w:styleId="634">
    <w:name w:val="Heading 5"/>
    <w:basedOn w:val="629"/>
    <w:next w:val="629"/>
    <w:qFormat/>
    <w:pPr>
      <w:numPr>
        <w:ilvl w:val="4"/>
        <w:numId w:val="1"/>
      </w:numPr>
      <w:jc w:val="center"/>
      <w:keepNext/>
      <w:widowControl w:val="off"/>
      <w:outlineLvl w:val="4"/>
    </w:pPr>
    <w:rPr>
      <w:rFonts w:ascii="Arial" w:hAnsi="Arial" w:cs="Arial"/>
      <w:bCs/>
      <w:caps/>
      <w:sz w:val="28"/>
      <w:szCs w:val="28"/>
    </w:rPr>
  </w:style>
  <w:style w:type="paragraph" w:styleId="635">
    <w:name w:val="Heading 6"/>
    <w:basedOn w:val="629"/>
    <w:next w:val="629"/>
    <w:qFormat/>
    <w:pPr>
      <w:numPr>
        <w:ilvl w:val="5"/>
        <w:numId w:val="1"/>
      </w:numPr>
      <w:ind w:firstLine="360"/>
      <w:jc w:val="both"/>
      <w:keepNext/>
      <w:spacing w:before="0" w:after="120"/>
      <w:outlineLvl w:val="5"/>
    </w:pPr>
    <w:rPr>
      <w:b/>
      <w:bCs/>
      <w:sz w:val="20"/>
    </w:rPr>
  </w:style>
  <w:style w:type="character" w:styleId="636">
    <w:name w:val="WW8Num1z0"/>
    <w:qFormat/>
  </w:style>
  <w:style w:type="character" w:styleId="637">
    <w:name w:val="WW8Num2z0"/>
    <w:qFormat/>
  </w:style>
  <w:style w:type="character" w:styleId="638">
    <w:name w:val="WW8Num3z0"/>
    <w:qFormat/>
  </w:style>
  <w:style w:type="character" w:styleId="639">
    <w:name w:val="WW8Num4z0"/>
    <w:qFormat/>
  </w:style>
  <w:style w:type="character" w:styleId="640">
    <w:name w:val="WW8Num5z0"/>
    <w:qFormat/>
    <w:rPr>
      <w:rFonts w:ascii="Symbol" w:hAnsi="Symbol" w:cs="Symbol"/>
    </w:rPr>
  </w:style>
  <w:style w:type="character" w:styleId="641">
    <w:name w:val="WW8Num6z0"/>
    <w:qFormat/>
    <w:rPr>
      <w:rFonts w:ascii="Symbol" w:hAnsi="Symbol" w:cs="Symbol"/>
    </w:rPr>
  </w:style>
  <w:style w:type="character" w:styleId="642">
    <w:name w:val="WW8Num7z0"/>
    <w:qFormat/>
    <w:rPr>
      <w:rFonts w:ascii="Symbol" w:hAnsi="Symbol" w:cs="Symbol"/>
    </w:rPr>
  </w:style>
  <w:style w:type="character" w:styleId="643">
    <w:name w:val="WW8Num8z0"/>
    <w:qFormat/>
    <w:rPr>
      <w:rFonts w:ascii="Symbol" w:hAnsi="Symbol" w:cs="Symbol"/>
    </w:rPr>
  </w:style>
  <w:style w:type="character" w:styleId="644">
    <w:name w:val="WW8Num9z0"/>
    <w:qFormat/>
  </w:style>
  <w:style w:type="character" w:styleId="645">
    <w:name w:val="WW8Num10z0"/>
    <w:qFormat/>
    <w:rPr>
      <w:rFonts w:ascii="Symbol" w:hAnsi="Symbol" w:cs="Symbol"/>
    </w:rPr>
  </w:style>
  <w:style w:type="character" w:styleId="646">
    <w:name w:val="WW8Num11z0"/>
    <w:qFormat/>
    <w:rPr>
      <w:rFonts w:ascii="Symbol" w:hAnsi="Symbol" w:cs="Symbol"/>
    </w:rPr>
  </w:style>
  <w:style w:type="character" w:styleId="647">
    <w:name w:val="WW8Num11z1"/>
    <w:qFormat/>
    <w:rPr>
      <w:rFonts w:ascii="Courier New" w:hAnsi="Courier New" w:cs="Courier New"/>
    </w:rPr>
  </w:style>
  <w:style w:type="character" w:styleId="648">
    <w:name w:val="WW8Num11z2"/>
    <w:qFormat/>
    <w:rPr>
      <w:rFonts w:ascii="Wingdings" w:hAnsi="Wingdings" w:cs="Wingdings"/>
    </w:rPr>
  </w:style>
  <w:style w:type="character" w:styleId="649">
    <w:name w:val="WW8Num12z0"/>
    <w:qFormat/>
    <w:rPr>
      <w:rFonts w:ascii="Symbol" w:hAnsi="Symbol" w:cs="Symbol"/>
      <w:sz w:val="20"/>
      <w:szCs w:val="20"/>
    </w:rPr>
  </w:style>
  <w:style w:type="character" w:styleId="650">
    <w:name w:val="WW8Num12z2"/>
    <w:qFormat/>
    <w:rPr>
      <w:rFonts w:ascii="Wingdings" w:hAnsi="Wingdings" w:cs="Wingdings"/>
    </w:rPr>
  </w:style>
  <w:style w:type="character" w:styleId="651">
    <w:name w:val="WW8Num12z4"/>
    <w:qFormat/>
    <w:rPr>
      <w:rFonts w:ascii="Courier New" w:hAnsi="Courier New" w:cs="Courier New"/>
    </w:rPr>
  </w:style>
  <w:style w:type="character" w:styleId="652">
    <w:name w:val="WW8Num13z0"/>
    <w:qFormat/>
    <w:rPr>
      <w:rFonts w:ascii="Symbol" w:hAnsi="Symbol" w:cs="Symbol"/>
    </w:rPr>
  </w:style>
  <w:style w:type="character" w:styleId="653">
    <w:name w:val="WW8Num13z1"/>
    <w:qFormat/>
    <w:rPr>
      <w:rFonts w:ascii="Courier New" w:hAnsi="Courier New" w:cs="Courier New"/>
    </w:rPr>
  </w:style>
  <w:style w:type="character" w:styleId="654">
    <w:name w:val="WW8Num13z2"/>
    <w:qFormat/>
    <w:rPr>
      <w:rFonts w:ascii="Wingdings" w:hAnsi="Wingdings" w:cs="Wingdings"/>
    </w:rPr>
  </w:style>
  <w:style w:type="character" w:styleId="655">
    <w:name w:val="WW8Num14z0"/>
    <w:qFormat/>
    <w:rPr>
      <w:rFonts w:ascii="Symbol" w:hAnsi="Symbol" w:cs="Symbol"/>
    </w:rPr>
  </w:style>
  <w:style w:type="character" w:styleId="656">
    <w:name w:val="WW8Num14z1"/>
    <w:qFormat/>
    <w:rPr>
      <w:rFonts w:ascii="Courier New" w:hAnsi="Courier New" w:cs="Courier New"/>
    </w:rPr>
  </w:style>
  <w:style w:type="character" w:styleId="657">
    <w:name w:val="WW8Num14z2"/>
    <w:qFormat/>
    <w:rPr>
      <w:rFonts w:ascii="Wingdings" w:hAnsi="Wingdings" w:cs="Wingdings"/>
    </w:rPr>
  </w:style>
  <w:style w:type="character" w:styleId="658">
    <w:name w:val="WW8Num15z0"/>
    <w:qFormat/>
    <w:rPr>
      <w:rFonts w:ascii="Symbol" w:hAnsi="Symbol" w:cs="Symbol"/>
    </w:rPr>
  </w:style>
  <w:style w:type="character" w:styleId="659">
    <w:name w:val="WW8Num15z1"/>
    <w:qFormat/>
    <w:rPr>
      <w:rFonts w:ascii="Courier New" w:hAnsi="Courier New" w:cs="Courier New"/>
    </w:rPr>
  </w:style>
  <w:style w:type="character" w:styleId="660">
    <w:name w:val="WW8Num15z2"/>
    <w:qFormat/>
    <w:rPr>
      <w:rFonts w:ascii="Wingdings" w:hAnsi="Wingdings" w:cs="Wingdings"/>
    </w:rPr>
  </w:style>
  <w:style w:type="character" w:styleId="661">
    <w:name w:val="WW8Num16z0"/>
    <w:qFormat/>
    <w:rPr>
      <w:rFonts w:ascii="Symbol" w:hAnsi="Symbol" w:cs="Symbol"/>
    </w:rPr>
  </w:style>
  <w:style w:type="character" w:styleId="662">
    <w:name w:val="WW8Num16z1"/>
    <w:qFormat/>
    <w:rPr>
      <w:rFonts w:ascii="Courier New" w:hAnsi="Courier New" w:cs="Courier New"/>
    </w:rPr>
  </w:style>
  <w:style w:type="character" w:styleId="663">
    <w:name w:val="WW8Num16z2"/>
    <w:qFormat/>
    <w:rPr>
      <w:rFonts w:ascii="Wingdings" w:hAnsi="Wingdings" w:cs="Wingdings"/>
    </w:rPr>
  </w:style>
  <w:style w:type="character" w:styleId="664">
    <w:name w:val="WW8Num17z0"/>
    <w:qFormat/>
    <w:rPr>
      <w:rFonts w:ascii="Symbol" w:hAnsi="Symbol" w:cs="Symbol"/>
    </w:rPr>
  </w:style>
  <w:style w:type="character" w:styleId="665">
    <w:name w:val="WW8Num17z1"/>
    <w:qFormat/>
    <w:rPr>
      <w:rFonts w:ascii="Courier New" w:hAnsi="Courier New" w:cs="Courier New"/>
    </w:rPr>
  </w:style>
  <w:style w:type="character" w:styleId="666">
    <w:name w:val="WW8Num17z2"/>
    <w:qFormat/>
    <w:rPr>
      <w:rFonts w:ascii="Wingdings" w:hAnsi="Wingdings" w:cs="Wingdings"/>
    </w:rPr>
  </w:style>
  <w:style w:type="character" w:styleId="667">
    <w:name w:val="WW8Num18z0"/>
    <w:qFormat/>
  </w:style>
  <w:style w:type="character" w:styleId="668">
    <w:name w:val="WW8Num18z1"/>
    <w:qFormat/>
  </w:style>
  <w:style w:type="character" w:styleId="669">
    <w:name w:val="WW8Num18z2"/>
    <w:qFormat/>
  </w:style>
  <w:style w:type="character" w:styleId="670">
    <w:name w:val="WW8Num18z3"/>
    <w:qFormat/>
  </w:style>
  <w:style w:type="character" w:styleId="671">
    <w:name w:val="WW8Num18z4"/>
    <w:qFormat/>
  </w:style>
  <w:style w:type="character" w:styleId="672">
    <w:name w:val="WW8Num18z5"/>
    <w:qFormat/>
  </w:style>
  <w:style w:type="character" w:styleId="673">
    <w:name w:val="WW8Num18z6"/>
    <w:qFormat/>
  </w:style>
  <w:style w:type="character" w:styleId="674">
    <w:name w:val="WW8Num18z7"/>
    <w:qFormat/>
  </w:style>
  <w:style w:type="character" w:styleId="675">
    <w:name w:val="WW8Num18z8"/>
    <w:qFormat/>
  </w:style>
  <w:style w:type="character" w:styleId="676">
    <w:name w:val="WW8Num19z0"/>
    <w:qFormat/>
  </w:style>
  <w:style w:type="character" w:styleId="677">
    <w:name w:val="WW8Num19z1"/>
    <w:qFormat/>
  </w:style>
  <w:style w:type="character" w:styleId="678">
    <w:name w:val="WW8Num19z2"/>
    <w:qFormat/>
  </w:style>
  <w:style w:type="character" w:styleId="679">
    <w:name w:val="WW8Num19z3"/>
    <w:qFormat/>
  </w:style>
  <w:style w:type="character" w:styleId="680">
    <w:name w:val="WW8Num19z4"/>
    <w:qFormat/>
  </w:style>
  <w:style w:type="character" w:styleId="681">
    <w:name w:val="WW8Num19z5"/>
    <w:qFormat/>
  </w:style>
  <w:style w:type="character" w:styleId="682">
    <w:name w:val="WW8Num19z6"/>
    <w:qFormat/>
  </w:style>
  <w:style w:type="character" w:styleId="683">
    <w:name w:val="WW8Num19z7"/>
    <w:qFormat/>
  </w:style>
  <w:style w:type="character" w:styleId="684">
    <w:name w:val="WW8Num19z8"/>
    <w:qFormat/>
  </w:style>
  <w:style w:type="character" w:styleId="685">
    <w:name w:val="WW8Num20z0"/>
    <w:qFormat/>
    <w:rPr>
      <w:rFonts w:ascii="Symbol" w:hAnsi="Symbol" w:cs="Symbol"/>
    </w:rPr>
  </w:style>
  <w:style w:type="character" w:styleId="686">
    <w:name w:val="WW8Num20z1"/>
    <w:qFormat/>
    <w:rPr>
      <w:rFonts w:ascii="Courier New" w:hAnsi="Courier New" w:cs="Courier New"/>
    </w:rPr>
  </w:style>
  <w:style w:type="character" w:styleId="687">
    <w:name w:val="WW8Num20z2"/>
    <w:qFormat/>
    <w:rPr>
      <w:rFonts w:ascii="Wingdings" w:hAnsi="Wingdings" w:cs="Wingdings"/>
    </w:rPr>
  </w:style>
  <w:style w:type="character" w:styleId="688">
    <w:name w:val="WW8Num21z0"/>
    <w:qFormat/>
    <w:rPr>
      <w:rFonts w:ascii="Symbol" w:hAnsi="Symbol" w:cs="Symbol"/>
    </w:rPr>
  </w:style>
  <w:style w:type="character" w:styleId="689">
    <w:name w:val="WW8Num21z1"/>
    <w:qFormat/>
    <w:rPr>
      <w:rFonts w:ascii="Courier New" w:hAnsi="Courier New" w:cs="Courier New"/>
    </w:rPr>
  </w:style>
  <w:style w:type="character" w:styleId="690">
    <w:name w:val="WW8Num21z2"/>
    <w:qFormat/>
    <w:rPr>
      <w:rFonts w:ascii="Wingdings" w:hAnsi="Wingdings" w:cs="Wingdings"/>
    </w:rPr>
  </w:style>
  <w:style w:type="character" w:styleId="691">
    <w:name w:val="WW8Num22z0"/>
    <w:qFormat/>
    <w:rPr>
      <w:rFonts w:ascii="Symbol" w:hAnsi="Symbol" w:cs="Symbol"/>
    </w:rPr>
  </w:style>
  <w:style w:type="character" w:styleId="692">
    <w:name w:val="WW8Num22z1"/>
    <w:qFormat/>
    <w:rPr>
      <w:rFonts w:ascii="Courier New" w:hAnsi="Courier New" w:cs="Courier New"/>
    </w:rPr>
  </w:style>
  <w:style w:type="character" w:styleId="693">
    <w:name w:val="WW8Num22z2"/>
    <w:qFormat/>
    <w:rPr>
      <w:rFonts w:ascii="Wingdings" w:hAnsi="Wingdings" w:cs="Wingdings"/>
    </w:rPr>
  </w:style>
  <w:style w:type="character" w:styleId="694">
    <w:name w:val="WW8Num23z0"/>
    <w:qFormat/>
    <w:rPr>
      <w:rFonts w:ascii="Symbol" w:hAnsi="Symbol" w:cs="Symbol"/>
      <w:sz w:val="20"/>
    </w:rPr>
  </w:style>
  <w:style w:type="character" w:styleId="695">
    <w:name w:val="WW8Num23z1"/>
    <w:qFormat/>
    <w:rPr>
      <w:rFonts w:ascii="Courier New" w:hAnsi="Courier New" w:cs="Courier New"/>
    </w:rPr>
  </w:style>
  <w:style w:type="character" w:styleId="696">
    <w:name w:val="WW8Num23z2"/>
    <w:qFormat/>
    <w:rPr>
      <w:rFonts w:ascii="Wingdings" w:hAnsi="Wingdings" w:cs="Wingdings"/>
    </w:rPr>
  </w:style>
  <w:style w:type="character" w:styleId="697">
    <w:name w:val="WW8Num24z0"/>
    <w:qFormat/>
    <w:rPr>
      <w:rFonts w:ascii="Symbol" w:hAnsi="Symbol" w:cs="Symbol"/>
      <w:sz w:val="20"/>
    </w:rPr>
  </w:style>
  <w:style w:type="character" w:styleId="698">
    <w:name w:val="WW8Num24z1"/>
    <w:qFormat/>
    <w:rPr>
      <w:rFonts w:ascii="Courier New" w:hAnsi="Courier New" w:cs="Courier New"/>
    </w:rPr>
  </w:style>
  <w:style w:type="character" w:styleId="699">
    <w:name w:val="WW8Num24z2"/>
    <w:qFormat/>
    <w:rPr>
      <w:rFonts w:ascii="Wingdings" w:hAnsi="Wingdings" w:cs="Wingdings"/>
    </w:rPr>
  </w:style>
  <w:style w:type="character" w:styleId="700">
    <w:name w:val="WW8Num25z0"/>
    <w:qFormat/>
    <w:rPr>
      <w:rFonts w:ascii="Symbol" w:hAnsi="Symbol" w:cs="Symbol"/>
    </w:rPr>
  </w:style>
  <w:style w:type="character" w:styleId="701">
    <w:name w:val="WW8Num25z1"/>
    <w:qFormat/>
    <w:rPr>
      <w:rFonts w:ascii="Wingdings" w:hAnsi="Wingdings" w:cs="Wingdings"/>
    </w:rPr>
  </w:style>
  <w:style w:type="character" w:styleId="702">
    <w:name w:val="WW8Num25z4"/>
    <w:qFormat/>
    <w:rPr>
      <w:rFonts w:ascii="Courier New" w:hAnsi="Courier New" w:cs="Courier New"/>
    </w:rPr>
  </w:style>
  <w:style w:type="character" w:styleId="703">
    <w:name w:val="WW8Num26z0"/>
    <w:qFormat/>
    <w:rPr>
      <w:rFonts w:ascii="Symbol" w:hAnsi="Symbol" w:cs="Symbol"/>
    </w:rPr>
  </w:style>
  <w:style w:type="character" w:styleId="704">
    <w:name w:val="WW8Num26z1"/>
    <w:qFormat/>
    <w:rPr>
      <w:rFonts w:ascii="Courier New" w:hAnsi="Courier New" w:cs="Courier New"/>
    </w:rPr>
  </w:style>
  <w:style w:type="character" w:styleId="705">
    <w:name w:val="WW8Num26z2"/>
    <w:qFormat/>
    <w:rPr>
      <w:rFonts w:ascii="Wingdings" w:hAnsi="Wingdings" w:cs="Wingdings"/>
    </w:rPr>
  </w:style>
  <w:style w:type="character" w:styleId="706">
    <w:name w:val="WW8Num27z0"/>
    <w:qFormat/>
    <w:rPr>
      <w:rFonts w:ascii="Symbol" w:hAnsi="Symbol" w:cs="Symbol"/>
    </w:rPr>
  </w:style>
  <w:style w:type="character" w:styleId="707">
    <w:name w:val="WW8Num27z1"/>
    <w:qFormat/>
    <w:rPr>
      <w:rFonts w:ascii="Courier New" w:hAnsi="Courier New" w:cs="Courier New"/>
    </w:rPr>
  </w:style>
  <w:style w:type="character" w:styleId="708">
    <w:name w:val="WW8Num27z2"/>
    <w:qFormat/>
    <w:rPr>
      <w:rFonts w:ascii="Wingdings" w:hAnsi="Wingdings" w:cs="Wingdings"/>
    </w:rPr>
  </w:style>
  <w:style w:type="character" w:styleId="709">
    <w:name w:val="WW8Num28z0"/>
    <w:qFormat/>
    <w:rPr>
      <w:rFonts w:ascii="Symbol" w:hAnsi="Symbol" w:cs="Symbol"/>
      <w:sz w:val="20"/>
    </w:rPr>
  </w:style>
  <w:style w:type="character" w:styleId="710">
    <w:name w:val="WW8Num29z0"/>
    <w:qFormat/>
    <w:rPr>
      <w:rFonts w:ascii="Symbol" w:hAnsi="Symbol" w:cs="Symbol"/>
      <w:sz w:val="20"/>
    </w:rPr>
  </w:style>
  <w:style w:type="character" w:styleId="711">
    <w:name w:val="WW8Num29z1"/>
    <w:qFormat/>
    <w:rPr>
      <w:rFonts w:ascii="Courier New" w:hAnsi="Courier New" w:cs="Courier New"/>
    </w:rPr>
  </w:style>
  <w:style w:type="character" w:styleId="712">
    <w:name w:val="WW8Num29z2"/>
    <w:qFormat/>
    <w:rPr>
      <w:rFonts w:ascii="Wingdings" w:hAnsi="Wingdings" w:cs="Wingdings"/>
    </w:rPr>
  </w:style>
  <w:style w:type="character" w:styleId="713">
    <w:name w:val="Основной шрифт абзаца"/>
    <w:qFormat/>
  </w:style>
  <w:style w:type="paragraph" w:styleId="714">
    <w:name w:val="Heading"/>
    <w:basedOn w:val="629"/>
    <w:next w:val="715"/>
    <w:qFormat/>
    <w:pPr>
      <w:jc w:val="center"/>
    </w:pPr>
    <w:rPr>
      <w:b/>
      <w:sz w:val="28"/>
      <w:szCs w:val="20"/>
    </w:rPr>
  </w:style>
  <w:style w:type="paragraph" w:styleId="715">
    <w:name w:val="Body Text"/>
    <w:basedOn w:val="629"/>
    <w:rPr>
      <w:rFonts w:ascii="Arial" w:hAnsi="Arial" w:cs="Arial"/>
      <w:color w:val="000000"/>
      <w:sz w:val="20"/>
      <w:szCs w:val="20"/>
    </w:rPr>
  </w:style>
  <w:style w:type="paragraph" w:styleId="716">
    <w:name w:val="List"/>
    <w:basedOn w:val="715"/>
  </w:style>
  <w:style w:type="paragraph" w:styleId="717">
    <w:name w:val="Caption"/>
    <w:basedOn w:val="62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18">
    <w:name w:val="Index"/>
    <w:basedOn w:val="629"/>
    <w:qFormat/>
    <w:pPr>
      <w:suppressLineNumbers/>
    </w:pPr>
  </w:style>
  <w:style w:type="paragraph" w:styleId="719">
    <w:name w:val="Body Text Indent"/>
    <w:basedOn w:val="629"/>
    <w:pPr>
      <w:ind w:firstLine="720"/>
      <w:jc w:val="both"/>
    </w:pPr>
    <w:rPr>
      <w:sz w:val="28"/>
      <w:szCs w:val="20"/>
    </w:rPr>
  </w:style>
  <w:style w:type="paragraph" w:styleId="720">
    <w:name w:val="Основной текст 2"/>
    <w:basedOn w:val="629"/>
    <w:qFormat/>
    <w:rPr>
      <w:rFonts w:ascii="Arial" w:hAnsi="Arial" w:cs="Arial"/>
      <w:sz w:val="18"/>
      <w:szCs w:val="20"/>
    </w:rPr>
  </w:style>
  <w:style w:type="paragraph" w:styleId="721">
    <w:name w:val="Основной текст с отступом 3"/>
    <w:basedOn w:val="629"/>
    <w:qFormat/>
    <w:pPr>
      <w:ind w:firstLine="720"/>
      <w:jc w:val="both"/>
    </w:pPr>
    <w:rPr>
      <w:b/>
      <w:sz w:val="28"/>
      <w:szCs w:val="20"/>
    </w:rPr>
  </w:style>
  <w:style w:type="paragraph" w:styleId="722">
    <w:name w:val="Основной текст с отступом 2"/>
    <w:basedOn w:val="629"/>
    <w:qFormat/>
    <w:pPr>
      <w:ind w:firstLine="540"/>
    </w:pPr>
    <w:rPr>
      <w:rFonts w:ascii="Arial" w:hAnsi="Arial" w:cs="Arial"/>
      <w:bCs/>
      <w:sz w:val="20"/>
    </w:rPr>
  </w:style>
  <w:style w:type="paragraph" w:styleId="723">
    <w:name w:val="Header and Footer"/>
    <w:basedOn w:val="629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24">
    <w:name w:val="Header"/>
    <w:basedOn w:val="62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25">
    <w:name w:val="Footer"/>
    <w:basedOn w:val="62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26">
    <w:name w:val="Абзац списка"/>
    <w:basedOn w:val="629"/>
    <w:qFormat/>
    <w:pPr>
      <w:contextualSpacing/>
      <w:ind w:left="720" w:firstLine="0"/>
      <w:spacing w:before="0" w:after="200" w:line="276" w:lineRule="auto"/>
    </w:pPr>
    <w:rPr>
      <w:rFonts w:ascii="Calibri" w:hAnsi="Calibri" w:cs="Times New Roman" w:eastAsia="Times New Roman"/>
      <w:sz w:val="22"/>
      <w:szCs w:val="22"/>
    </w:rPr>
  </w:style>
  <w:style w:type="paragraph" w:styleId="727">
    <w:name w:val="Без интервала"/>
    <w:qFormat/>
    <w:pPr>
      <w:widowControl/>
    </w:pPr>
    <w:rPr>
      <w:rFonts w:ascii="Calibri" w:hAnsi="Calibri" w:cs="Calibri" w:eastAsia="Times New Roman"/>
      <w:color w:val="auto"/>
      <w:sz w:val="22"/>
      <w:szCs w:val="22"/>
      <w:lang w:val="ru-RU" w:bidi="ar-SA" w:eastAsia="zh-CN"/>
    </w:rPr>
  </w:style>
  <w:style w:type="paragraph" w:styleId="728">
    <w:name w:val="Table Contents"/>
    <w:basedOn w:val="629"/>
    <w:qFormat/>
    <w:pPr>
      <w:widowControl w:val="off"/>
      <w:suppressLineNumbers/>
    </w:pPr>
  </w:style>
  <w:style w:type="paragraph" w:styleId="729">
    <w:name w:val="Table Heading"/>
    <w:basedOn w:val="728"/>
    <w:qFormat/>
    <w:pPr>
      <w:jc w:val="center"/>
      <w:suppressLineNumbers/>
    </w:pPr>
    <w:rPr>
      <w:b/>
      <w:bCs/>
    </w:rPr>
  </w:style>
  <w:style w:type="paragraph" w:styleId="730">
    <w:name w:val="Frame Contents"/>
    <w:basedOn w:val="629"/>
    <w:qFormat/>
  </w:style>
  <w:style w:type="numbering" w:styleId="731">
    <w:name w:val="WW8Num1"/>
    <w:qFormat/>
  </w:style>
  <w:style w:type="numbering" w:styleId="732">
    <w:name w:val="WW8Num2"/>
    <w:qFormat/>
  </w:style>
  <w:style w:type="numbering" w:styleId="733">
    <w:name w:val="WW8Num3"/>
    <w:qFormat/>
  </w:style>
  <w:style w:type="numbering" w:styleId="734">
    <w:name w:val="WW8Num4"/>
    <w:qFormat/>
  </w:style>
  <w:style w:type="numbering" w:styleId="735">
    <w:name w:val="WW8Num5"/>
    <w:qFormat/>
  </w:style>
  <w:style w:type="numbering" w:styleId="736">
    <w:name w:val="WW8Num6"/>
    <w:qFormat/>
  </w:style>
  <w:style w:type="numbering" w:styleId="737">
    <w:name w:val="WW8Num7"/>
    <w:qFormat/>
  </w:style>
  <w:style w:type="numbering" w:styleId="738">
    <w:name w:val="WW8Num8"/>
    <w:qFormat/>
  </w:style>
  <w:style w:type="numbering" w:styleId="739">
    <w:name w:val="WW8Num9"/>
    <w:qFormat/>
  </w:style>
  <w:style w:type="numbering" w:styleId="740">
    <w:name w:val="WW8Num10"/>
    <w:qFormat/>
  </w:style>
  <w:style w:type="numbering" w:styleId="741">
    <w:name w:val="WW8Num11"/>
    <w:qFormat/>
  </w:style>
  <w:style w:type="numbering" w:styleId="742">
    <w:name w:val="WW8Num12"/>
    <w:qFormat/>
  </w:style>
  <w:style w:type="numbering" w:styleId="743">
    <w:name w:val="WW8Num13"/>
    <w:qFormat/>
  </w:style>
  <w:style w:type="numbering" w:styleId="744">
    <w:name w:val="WW8Num14"/>
    <w:qFormat/>
  </w:style>
  <w:style w:type="numbering" w:styleId="745">
    <w:name w:val="WW8Num15"/>
    <w:qFormat/>
  </w:style>
  <w:style w:type="numbering" w:styleId="746">
    <w:name w:val="WW8Num16"/>
    <w:qFormat/>
  </w:style>
  <w:style w:type="numbering" w:styleId="747">
    <w:name w:val="WW8Num17"/>
    <w:qFormat/>
  </w:style>
  <w:style w:type="numbering" w:styleId="748">
    <w:name w:val="WW8Num18"/>
    <w:qFormat/>
  </w:style>
  <w:style w:type="numbering" w:styleId="749">
    <w:name w:val="WW8Num19"/>
    <w:qFormat/>
  </w:style>
  <w:style w:type="numbering" w:styleId="750">
    <w:name w:val="WW8Num20"/>
    <w:qFormat/>
  </w:style>
  <w:style w:type="numbering" w:styleId="751">
    <w:name w:val="WW8Num21"/>
    <w:qFormat/>
  </w:style>
  <w:style w:type="numbering" w:styleId="752">
    <w:name w:val="WW8Num22"/>
    <w:qFormat/>
  </w:style>
  <w:style w:type="numbering" w:styleId="753">
    <w:name w:val="WW8Num23"/>
    <w:qFormat/>
  </w:style>
  <w:style w:type="numbering" w:styleId="754">
    <w:name w:val="WW8Num24"/>
    <w:qFormat/>
  </w:style>
  <w:style w:type="numbering" w:styleId="755">
    <w:name w:val="WW8Num25"/>
    <w:qFormat/>
  </w:style>
  <w:style w:type="numbering" w:styleId="756">
    <w:name w:val="WW8Num26"/>
    <w:qFormat/>
  </w:style>
  <w:style w:type="numbering" w:styleId="757">
    <w:name w:val="WW8Num27"/>
    <w:qFormat/>
  </w:style>
  <w:style w:type="numbering" w:styleId="758">
    <w:name w:val="WW8Num28"/>
    <w:qFormat/>
  </w:style>
  <w:style w:type="numbering" w:styleId="759">
    <w:name w:val="WW8Num29"/>
    <w:qFormat/>
  </w:style>
  <w:style w:type="character" w:styleId="6242" w:default="1">
    <w:name w:val="Default Paragraph Font"/>
    <w:uiPriority w:val="1"/>
    <w:semiHidden/>
    <w:unhideWhenUsed/>
  </w:style>
  <w:style w:type="numbering" w:styleId="6243" w:default="1">
    <w:name w:val="No List"/>
    <w:uiPriority w:val="99"/>
    <w:semiHidden/>
    <w:unhideWhenUsed/>
  </w:style>
  <w:style w:type="table" w:styleId="62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emf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oleObject" Target="embeddings/oleObject2.bin"/><Relationship Id="rId17" Type="http://schemas.openxmlformats.org/officeDocument/2006/relationships/image" Target="media/image7.png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20" Type="http://schemas.openxmlformats.org/officeDocument/2006/relationships/image" Target="media/image10.emf"/><Relationship Id="rId21" Type="http://schemas.openxmlformats.org/officeDocument/2006/relationships/image" Target="media/image11.png"/><Relationship Id="rId22" Type="http://schemas.openxmlformats.org/officeDocument/2006/relationships/image" Target="media/image12.emf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emf"/><Relationship Id="rId29" Type="http://schemas.openxmlformats.org/officeDocument/2006/relationships/image" Target="media/image19.emf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emf"/><Relationship Id="rId33" Type="http://schemas.openxmlformats.org/officeDocument/2006/relationships/image" Target="media/image23.emf"/><Relationship Id="rId34" Type="http://schemas.openxmlformats.org/officeDocument/2006/relationships/image" Target="media/image24.emf"/><Relationship Id="rId35" Type="http://schemas.openxmlformats.org/officeDocument/2006/relationships/image" Target="media/image25.emf"/><Relationship Id="rId36" Type="http://schemas.openxmlformats.org/officeDocument/2006/relationships/image" Target="media/image26.emf"/><Relationship Id="rId37" Type="http://schemas.openxmlformats.org/officeDocument/2006/relationships/image" Target="media/image27.png"/><Relationship Id="rId38" Type="http://schemas.openxmlformats.org/officeDocument/2006/relationships/image" Target="media/image28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Kolbin</dc:creator>
  <dc:description/>
  <dc:language>en-US</dc:language>
  <cp:lastModifiedBy>Суслов Александр</cp:lastModifiedBy>
  <cp:revision>3</cp:revision>
  <dcterms:created xsi:type="dcterms:W3CDTF">2016-11-01T13:40:00Z</dcterms:created>
  <dcterms:modified xsi:type="dcterms:W3CDTF">2022-04-18T07:22:42Z</dcterms:modified>
</cp:coreProperties>
</file>